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9CF" w:rsidRDefault="00676DA1">
      <w:pPr>
        <w:spacing w:line="360" w:lineRule="auto"/>
        <w:jc w:val="right"/>
      </w:pPr>
      <w:bookmarkStart w:id="0" w:name="_GoBack"/>
      <w:bookmarkEnd w:id="0"/>
      <w:r>
        <w:rPr>
          <w:rFonts w:ascii="Cambria Bold" w:hAnsi="Cambria Bold"/>
          <w:b/>
          <w:sz w:val="24"/>
        </w:rPr>
        <w:t>Anexa nr. 15</w:t>
      </w:r>
    </w:p>
    <w:p w:rsidR="003019CF" w:rsidRDefault="00676DA1">
      <w:pPr>
        <w:spacing w:line="360" w:lineRule="auto"/>
      </w:pPr>
      <w:r>
        <w:rPr>
          <w:rFonts w:ascii="Cambria Bold Italic" w:hAnsi="Cambria Bold Italic"/>
          <w:b/>
          <w:i/>
          <w:sz w:val="29"/>
        </w:rPr>
        <w:t>F1 - Fișa de verificare a criteriilor de eligibilitate și de selecție locale</w:t>
      </w:r>
    </w:p>
    <w:p w:rsidR="003019CF" w:rsidRDefault="00676DA1">
      <w:pPr>
        <w:spacing w:line="60" w:lineRule="auto"/>
        <w:ind w:firstLine="493"/>
      </w:pPr>
      <w:r>
        <w:rPr>
          <w:rFonts w:ascii="Cambria" w:hAnsi="Cambria"/>
          <w:sz w:val="24"/>
        </w:rPr>
        <w:t> </w:t>
      </w:r>
    </w:p>
    <w:p w:rsidR="003019CF" w:rsidRDefault="00676DA1">
      <w:pPr>
        <w:spacing w:line="264" w:lineRule="auto"/>
      </w:pPr>
      <w:r>
        <w:rPr>
          <w:rFonts w:ascii="Cambria" w:hAnsi="Cambria"/>
          <w:sz w:val="24"/>
        </w:rPr>
        <w:t>Nr. autorizație GAL </w:t>
      </w:r>
      <w:r>
        <w:rPr>
          <w:rFonts w:ascii="Cambria Bold" w:hAnsi="Cambria Bold"/>
          <w:b/>
          <w:sz w:val="24"/>
        </w:rPr>
        <w:t>171</w:t>
      </w:r>
    </w:p>
    <w:p w:rsidR="003019CF" w:rsidRDefault="00676DA1">
      <w:pPr>
        <w:spacing w:line="264" w:lineRule="auto"/>
      </w:pPr>
      <w:r>
        <w:rPr>
          <w:rFonts w:ascii="Cambria" w:hAnsi="Cambria"/>
          <w:sz w:val="24"/>
        </w:rPr>
        <w:t>Denumire parteneriat/GAL </w:t>
      </w:r>
      <w:r>
        <w:rPr>
          <w:rFonts w:ascii="Cambria Bold" w:hAnsi="Cambria Bold"/>
          <w:b/>
          <w:sz w:val="24"/>
        </w:rPr>
        <w:t>ASOCIATIA GAL VALEA SLANICULUI BUZAU</w:t>
      </w:r>
    </w:p>
    <w:p w:rsidR="003019CF" w:rsidRDefault="00676DA1">
      <w:pPr>
        <w:spacing w:line="264" w:lineRule="auto"/>
      </w:pPr>
      <w:r>
        <w:rPr>
          <w:rFonts w:ascii="Cambria" w:hAnsi="Cambria"/>
          <w:sz w:val="24"/>
        </w:rPr>
        <w:t>Denumire intervenție </w:t>
      </w:r>
      <w:r>
        <w:rPr>
          <w:rFonts w:ascii="Cambria Bold" w:hAnsi="Cambria Bold"/>
          <w:b/>
          <w:sz w:val="24"/>
        </w:rPr>
        <w:t>ENERGIE REGENERABILA SI PROTEJAREA MEDIULUI</w:t>
      </w:r>
    </w:p>
    <w:p w:rsidR="003019CF" w:rsidRDefault="00676DA1">
      <w:pPr>
        <w:spacing w:line="264" w:lineRule="auto"/>
      </w:pPr>
      <w:r>
        <w:rPr>
          <w:rFonts w:ascii="Cambria" w:hAnsi="Cambria"/>
          <w:sz w:val="24"/>
        </w:rPr>
        <w:t xml:space="preserve">Data de </w:t>
      </w:r>
      <w:r>
        <w:rPr>
          <w:rFonts w:ascii="Cambria" w:hAnsi="Cambria"/>
          <w:sz w:val="24"/>
        </w:rPr>
        <w:t>lansare a sesiunii </w:t>
      </w:r>
      <w:r>
        <w:rPr>
          <w:rFonts w:ascii="Cambria" w:hAnsi="Cambria"/>
          <w:color w:val="8F8F8F"/>
          <w:sz w:val="24"/>
        </w:rPr>
        <w:t>_ _ _ _ _ _ _ _ _ _ _ _ _ _ _ _ _ _ _ _ _ _ _ _ _ _ _ _ _ _ _ _ _ _</w:t>
      </w:r>
    </w:p>
    <w:p w:rsidR="003019CF" w:rsidRDefault="00676DA1">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3019CF" w:rsidRDefault="00676DA1">
      <w:pPr>
        <w:spacing w:line="264" w:lineRule="auto"/>
      </w:pPr>
      <w:r>
        <w:rPr>
          <w:rFonts w:ascii="Cambria" w:hAnsi="Cambria"/>
          <w:sz w:val="24"/>
        </w:rPr>
        <w:t>Solicitantul </w:t>
      </w:r>
      <w:r>
        <w:rPr>
          <w:rFonts w:ascii="Cambria" w:hAnsi="Cambria"/>
          <w:color w:val="8F8F8F"/>
          <w:sz w:val="24"/>
        </w:rPr>
        <w:t xml:space="preserve">_ _ _ _ _ _ _ _ _ _ _ _ _ _ _ _ _ _ _ _ _ _ _ _ _ _ _ _ _ _ _ </w:t>
      </w:r>
      <w:r>
        <w:rPr>
          <w:rFonts w:ascii="Cambria" w:hAnsi="Cambria"/>
          <w:color w:val="8F8F8F"/>
          <w:sz w:val="24"/>
        </w:rPr>
        <w:t>_ _ _ _ _ _ _ _ _ _ _ _ _</w:t>
      </w:r>
    </w:p>
    <w:p w:rsidR="003019CF" w:rsidRDefault="00676DA1">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3019CF" w:rsidRDefault="00676DA1">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3019CF" w:rsidRDefault="00676DA1">
      <w:pPr>
        <w:spacing w:line="264" w:lineRule="auto"/>
      </w:pPr>
      <w:r>
        <w:rPr>
          <w:rFonts w:ascii="Cambria" w:hAnsi="Cambria"/>
          <w:sz w:val="24"/>
        </w:rPr>
        <w:t>Valoarea totală a proiectului </w:t>
      </w:r>
      <w:r>
        <w:rPr>
          <w:rFonts w:ascii="Cambria" w:hAnsi="Cambria"/>
          <w:color w:val="8F8F8F"/>
          <w:sz w:val="24"/>
        </w:rPr>
        <w:t>_ _ _ _ _ _ _ _ _ _ _ _</w:t>
      </w:r>
      <w:r>
        <w:rPr>
          <w:rFonts w:ascii="Cambria" w:hAnsi="Cambria"/>
          <w:color w:val="8F8F8F"/>
          <w:sz w:val="24"/>
        </w:rPr>
        <w:t xml:space="preserve"> _ _ _ _ _ _ _ _ _ _ _ _ _ _ _ _ _ _ _ _</w:t>
      </w:r>
    </w:p>
    <w:p w:rsidR="003019CF" w:rsidRDefault="00676DA1">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3273"/>
        <w:gridCol w:w="935"/>
        <w:gridCol w:w="935"/>
        <w:gridCol w:w="3460"/>
      </w:tblGrid>
      <w:tr w:rsidR="003019CF">
        <w:tc>
          <w:tcPr>
            <w:tcW w:w="400" w:type="pct"/>
            <w:shd w:val="clear" w:color="auto" w:fill="214F7D"/>
            <w:vAlign w:val="center"/>
          </w:tcPr>
          <w:p w:rsidR="003019CF" w:rsidRDefault="00676DA1">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3019CF" w:rsidRDefault="00676DA1">
            <w:r>
              <w:rPr>
                <w:rFonts w:ascii="Cambria Bold" w:hAnsi="Cambria Bold"/>
                <w:b/>
                <w:color w:val="FFFFFF"/>
                <w:sz w:val="24"/>
              </w:rPr>
              <w:t>Criteriu de eligibilitate</w:t>
            </w:r>
          </w:p>
        </w:tc>
        <w:tc>
          <w:tcPr>
            <w:tcW w:w="500" w:type="pct"/>
            <w:shd w:val="clear" w:color="auto" w:fill="214F7D"/>
            <w:vAlign w:val="center"/>
          </w:tcPr>
          <w:p w:rsidR="003019CF" w:rsidRDefault="00676DA1">
            <w:pPr>
              <w:keepNext/>
              <w:jc w:val="center"/>
            </w:pPr>
            <w:r>
              <w:rPr>
                <w:rFonts w:ascii="Cambria Bold" w:hAnsi="Cambria Bold"/>
                <w:b/>
                <w:color w:val="FFFFFF"/>
                <w:sz w:val="24"/>
              </w:rPr>
              <w:t>DA</w:t>
            </w:r>
          </w:p>
        </w:tc>
        <w:tc>
          <w:tcPr>
            <w:tcW w:w="500" w:type="pct"/>
            <w:shd w:val="clear" w:color="auto" w:fill="214F7D"/>
            <w:vAlign w:val="center"/>
          </w:tcPr>
          <w:p w:rsidR="003019CF" w:rsidRDefault="00676DA1">
            <w:pPr>
              <w:keepNext/>
              <w:jc w:val="center"/>
            </w:pPr>
            <w:r>
              <w:rPr>
                <w:rFonts w:ascii="Cambria Bold" w:hAnsi="Cambria Bold"/>
                <w:b/>
                <w:color w:val="FFFFFF"/>
                <w:sz w:val="24"/>
              </w:rPr>
              <w:t>NU</w:t>
            </w:r>
          </w:p>
        </w:tc>
        <w:tc>
          <w:tcPr>
            <w:tcW w:w="0" w:type="auto"/>
            <w:shd w:val="clear" w:color="auto" w:fill="214F7D"/>
            <w:vAlign w:val="center"/>
          </w:tcPr>
          <w:p w:rsidR="003019CF" w:rsidRDefault="00676DA1">
            <w:r>
              <w:rPr>
                <w:rFonts w:ascii="Cambria Bold" w:hAnsi="Cambria Bold"/>
                <w:b/>
                <w:color w:val="FFFFFF"/>
                <w:sz w:val="24"/>
              </w:rPr>
              <w:t>Observații / Justificări</w:t>
            </w:r>
          </w:p>
        </w:tc>
      </w:tr>
      <w:tr w:rsidR="003019CF">
        <w:trPr>
          <w:trHeight w:val="2700"/>
        </w:trPr>
        <w:tc>
          <w:tcPr>
            <w:tcW w:w="0" w:type="auto"/>
            <w:gridSpan w:val="5"/>
            <w:shd w:val="clear" w:color="auto" w:fill="757575"/>
            <w:vAlign w:val="center"/>
          </w:tcPr>
          <w:p w:rsidR="003019CF" w:rsidRDefault="00676DA1">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w:t>
            </w:r>
            <w:r>
              <w:rPr>
                <w:rFonts w:ascii="Cambria" w:hAnsi="Cambria"/>
                <w:color w:val="FFFFFF"/>
                <w:sz w:val="24"/>
              </w:rPr>
              <w:t>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w:t>
            </w:r>
            <w:r>
              <w:rPr>
                <w:rFonts w:ascii="Cambria" w:hAnsi="Cambria"/>
                <w:color w:val="FFFFFF"/>
                <w:sz w:val="24"/>
              </w:rPr>
              <w:t>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3019CF">
        <w:trPr>
          <w:trHeight w:val="540"/>
        </w:trPr>
        <w:tc>
          <w:tcPr>
            <w:tcW w:w="0" w:type="auto"/>
            <w:vMerge w:val="restart"/>
            <w:vAlign w:val="center"/>
          </w:tcPr>
          <w:p w:rsidR="003019CF" w:rsidRDefault="00676DA1">
            <w:r>
              <w:rPr>
                <w:rFonts w:ascii="Cambria Bold" w:hAnsi="Cambria Bold"/>
                <w:b/>
                <w:color w:val="1B4167"/>
                <w:sz w:val="24"/>
              </w:rPr>
              <w:t>EG 1</w:t>
            </w:r>
          </w:p>
        </w:tc>
        <w:tc>
          <w:tcPr>
            <w:tcW w:w="0" w:type="auto"/>
            <w:vAlign w:val="center"/>
          </w:tcPr>
          <w:p w:rsidR="003019CF" w:rsidRDefault="00676DA1">
            <w:r>
              <w:rPr>
                <w:rFonts w:ascii="Cambria Bold" w:hAnsi="Cambria Bold"/>
                <w:b/>
                <w:color w:val="1B4167"/>
                <w:sz w:val="24"/>
              </w:rPr>
              <w:t xml:space="preserve"> Solicitantul trebuie să </w:t>
            </w:r>
            <w:r>
              <w:rPr>
                <w:rFonts w:ascii="Cambria Bold" w:hAnsi="Cambria Bold"/>
                <w:b/>
                <w:color w:val="1B4167"/>
                <w:sz w:val="24"/>
              </w:rPr>
              <w:t>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r>
              <w:rPr>
                <w:rFonts w:ascii="Cambria Bold" w:hAnsi="Cambria Bold"/>
                <w:b/>
                <w:sz w:val="24"/>
              </w:rPr>
              <w:t>Solicitantul trebuie să se încadreze în categoria beneficiarilor eligibili:</w:t>
            </w:r>
            <w:r>
              <w:rPr>
                <w:rFonts w:ascii="Cambria" w:hAnsi="Cambria"/>
                <w:sz w:val="24"/>
              </w:rPr>
              <w:t>-Autoritati publice locale; -Asociații de Dezvoltare Intercomunitară; -Asociaţii şi fundaţii</w:t>
            </w:r>
            <w:r>
              <w:rPr>
                <w:rFonts w:ascii="Cambria Bold" w:hAnsi="Cambria Bold"/>
                <w:b/>
                <w:sz w:val="24"/>
              </w:rPr>
              <w:t>Documente de verificat:</w:t>
            </w:r>
            <w:r>
              <w:rPr>
                <w:rFonts w:ascii="Cambria" w:hAnsi="Cambria"/>
                <w:sz w:val="24"/>
              </w:rPr>
              <w:t xml:space="preserve">-Certificatul de </w:t>
            </w:r>
            <w:r>
              <w:rPr>
                <w:rFonts w:ascii="Cambria" w:hAnsi="Cambria"/>
                <w:sz w:val="24"/>
              </w:rPr>
              <w:lastRenderedPageBreak/>
              <w:t>înregistrare fiscală -Încheiere privind înscrierea în registrul asociaţiilor şi fundaţiilor, rămasă definitivă/Certificat de înregistrare în registrul asociaţiilor şi fundaţiilor (în cazul asociațiilor înființate conform legislației națion</w:t>
            </w:r>
            <w:r>
              <w:rPr>
                <w:rFonts w:ascii="Cambria" w:hAnsi="Cambria"/>
                <w:sz w:val="24"/>
              </w:rPr>
              <w:t>ale în vigoare)-Actul de înfiinţare şi statutul asociațiilor înființate conform legislației naționale în vigoare -Cererea de Finantare</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2</w:t>
            </w:r>
          </w:p>
        </w:tc>
        <w:tc>
          <w:tcPr>
            <w:tcW w:w="0" w:type="auto"/>
            <w:vAlign w:val="center"/>
          </w:tcPr>
          <w:p w:rsidR="003019CF" w:rsidRDefault="00676DA1">
            <w:pPr>
              <w:spacing w:line="360" w:lineRule="auto"/>
              <w:ind w:firstLine="493"/>
            </w:pPr>
            <w:r>
              <w:rPr>
                <w:rFonts w:ascii="Cambria Bold" w:hAnsi="Cambria Bold"/>
                <w:b/>
                <w:color w:val="1B4167"/>
                <w:sz w:val="24"/>
              </w:rPr>
              <w:t> Solicitantul nu trebuie să fie în insolvență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proofErr w:type="gramStart"/>
            <w:r>
              <w:rPr>
                <w:rFonts w:ascii="Cambria" w:hAnsi="Cambria"/>
                <w:sz w:val="24"/>
              </w:rPr>
              <w:t xml:space="preserve">Solicitantul nu trebuie să se afle în stare de </w:t>
            </w:r>
            <w:r>
              <w:rPr>
                <w:rFonts w:ascii="Cambria" w:hAnsi="Cambria"/>
                <w:sz w:val="24"/>
              </w:rPr>
              <w:t xml:space="preserve">insolvență, faliment, dizolvare, lichidare, suspendare temporară a activității la data depunerii cererii de finanțare.Se verifica documentele depuse de solicitant si date oficiale de la ANAF/ONRC/Buletinul Procedurilor de Insolvență -Cererea de Finantare, </w:t>
            </w:r>
            <w:r>
              <w:rPr>
                <w:rFonts w:ascii="Cambria" w:hAnsi="Cambria"/>
                <w:sz w:val="24"/>
              </w:rPr>
              <w:t>- Declaraţia F pe proprie răspundere din cererea de finanțare Dacă ı̂n urma veriFicării, beneFiciarul Figurează ı̂n Buletinul Procedurilor de Insolvenţă cu dosar pe rol, sau Figurează ı̂n Registrul situațiilor de insolvență, cererea de finanțare va fi decl</w:t>
            </w:r>
            <w:r>
              <w:rPr>
                <w:rFonts w:ascii="Cambria" w:hAnsi="Cambria"/>
                <w:sz w:val="24"/>
              </w:rPr>
              <w:t>arată neeligibilă.</w:t>
            </w:r>
            <w:proofErr w:type="gramEnd"/>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3</w:t>
            </w:r>
          </w:p>
        </w:tc>
        <w:tc>
          <w:tcPr>
            <w:tcW w:w="0" w:type="auto"/>
            <w:vAlign w:val="center"/>
          </w:tcPr>
          <w:p w:rsidR="003019CF" w:rsidRDefault="00676DA1">
            <w:r>
              <w:rPr>
                <w:rFonts w:ascii="Cambria Bold" w:hAnsi="Cambria Bold"/>
                <w:b/>
                <w:color w:val="1B4167"/>
                <w:sz w:val="24"/>
              </w:rPr>
              <w:t> Solicitantul se angajează să asigure întreținerea/mentenanța investiției pe o  perioadă de minim 3 ani de la finalizarea ultimei cereri de plata;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r>
              <w:rPr>
                <w:rFonts w:ascii="Cambria" w:hAnsi="Cambria"/>
                <w:sz w:val="24"/>
              </w:rPr>
              <w:t xml:space="preserve">Hotărârea Consiliului Local </w:t>
            </w:r>
            <w:r>
              <w:rPr>
                <w:rFonts w:ascii="Cambria" w:hAnsi="Cambria"/>
                <w:sz w:val="24"/>
              </w:rPr>
              <w:lastRenderedPageBreak/>
              <w:t xml:space="preserve">(Hotărârile Consiliilor locale în cazul </w:t>
            </w:r>
            <w:r>
              <w:rPr>
                <w:rFonts w:ascii="Cambria" w:hAnsi="Cambria"/>
                <w:sz w:val="24"/>
              </w:rPr>
              <w:t>ADI) și/ sau Hotărârea Adunării Generale a ONG/ document echivalent specific fiecărei categorii de solicitant</w:t>
            </w:r>
            <w:r>
              <w:rPr>
                <w:rFonts w:ascii="Cambria Bold" w:hAnsi="Cambria Bold"/>
                <w:b/>
                <w:sz w:val="24"/>
              </w:rPr>
              <w:t>Expertul verifică Hotărârile, cu referire la următoarele puncte(obligatorii):</w:t>
            </w:r>
            <w:r>
              <w:rPr>
                <w:rFonts w:ascii="Cambria" w:hAnsi="Cambria"/>
                <w:sz w:val="24"/>
              </w:rPr>
              <w:t>• necesitatea, oportunitatea și potențialul economic al investiţiei; •</w:t>
            </w:r>
            <w:r>
              <w:rPr>
                <w:rFonts w:ascii="Cambria" w:hAnsi="Cambria"/>
                <w:sz w:val="24"/>
              </w:rPr>
              <w:t xml:space="preserve"> lucrările vor fi prevăzute în bugetul/ ele local/ e sau proprii pentru perioada de realizare a investiţiei; • angajamentul de a asigura mentenanța investitiei, pe o perioadă de minim 3 ani, de la data ultimei plăți; • caracteristici tehnice ale investiție</w:t>
            </w:r>
            <w:r>
              <w:rPr>
                <w:rFonts w:ascii="Cambria" w:hAnsi="Cambria"/>
                <w:sz w:val="24"/>
              </w:rPr>
              <w:t>i/investițiilor propuse (lungimi, arii, volume, capacităţi etc.);• nominalizarea şi delegarea reprezentantului legal al solicitantului pentru relaţia cu AFIR în derularea proiectului.• angajamentul că proiectul nu va fi generator de venit sau Hotărârea Adu</w:t>
            </w:r>
            <w:r>
              <w:rPr>
                <w:rFonts w:ascii="Cambria" w:hAnsi="Cambria"/>
                <w:sz w:val="24"/>
              </w:rPr>
              <w:t>nării Generale pentru implementarea proiectului specific fiecărei categorii de solicitanți cu referire la însuşirea / aprobarea de către ONG a următoarelor (condiții obligatorii):• necesitatea şi oportunitatea investiţiei; • lucrările sunt prevăzute în bug</w:t>
            </w:r>
            <w:r>
              <w:rPr>
                <w:rFonts w:ascii="Cambria" w:hAnsi="Cambria"/>
                <w:sz w:val="24"/>
              </w:rPr>
              <w:t xml:space="preserve">etul solicitantului pentru perioada de realizare a investiţiei; • angajamentul de a suporta cheltuielile de întreţinere şi / sau reparare a investiţiei pe o perioadă de </w:t>
            </w:r>
            <w:r>
              <w:rPr>
                <w:rFonts w:ascii="Cambria" w:hAnsi="Cambria"/>
                <w:sz w:val="24"/>
              </w:rPr>
              <w:lastRenderedPageBreak/>
              <w:t xml:space="preserve">minimum 3 ani de la data efectuării ultimei plăți;• caracteristici tehnice investiției </w:t>
            </w:r>
            <w:r>
              <w:rPr>
                <w:rFonts w:ascii="Cambria" w:hAnsi="Cambria"/>
                <w:sz w:val="24"/>
              </w:rPr>
              <w:t>/ investițiilor propuse (lungimi, arii, volume, capacităţi etc.); • nominalizarea reprezentantului legal al solicitantului pentru relaţia cu AFIR în derularea proiectului• angajamentul că proiectul nu va fi generator de venit</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lastRenderedPageBreak/>
              <w:t>EG 4 </w:t>
            </w:r>
          </w:p>
        </w:tc>
        <w:tc>
          <w:tcPr>
            <w:tcW w:w="0" w:type="auto"/>
            <w:vAlign w:val="center"/>
          </w:tcPr>
          <w:p w:rsidR="003019CF" w:rsidRDefault="00676DA1">
            <w:pPr>
              <w:spacing w:line="360" w:lineRule="auto"/>
              <w:ind w:firstLine="493"/>
            </w:pPr>
            <w:r>
              <w:rPr>
                <w:rFonts w:ascii="Cambria Bold" w:hAnsi="Cambria Bold"/>
                <w:b/>
                <w:color w:val="1B4167"/>
                <w:sz w:val="24"/>
              </w:rPr>
              <w:t xml:space="preserve"> Investiția să se </w:t>
            </w:r>
            <w:r>
              <w:rPr>
                <w:rFonts w:ascii="Cambria Bold" w:hAnsi="Cambria Bold"/>
                <w:b/>
                <w:color w:val="1B4167"/>
                <w:sz w:val="24"/>
              </w:rPr>
              <w:t>încadreze în tipul de sprijin prevăzut prin intervenție;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r>
              <w:rPr>
                <w:rFonts w:ascii="Cambria" w:hAnsi="Cambria"/>
                <w:sz w:val="24"/>
              </w:rPr>
              <w:t xml:space="preserve">Se verifică dacă activitățile asumate prin SF/DALI/PT/MJ/CF se încadrează în una/mai multe dintre activitățile eligibile în cadrul intervenției prevăzute în ghidul solicitantului/fișa </w:t>
            </w:r>
            <w:r>
              <w:rPr>
                <w:rFonts w:ascii="Cambria" w:hAnsi="Cambria"/>
                <w:sz w:val="24"/>
              </w:rPr>
              <w:t>intervenției nr.3 din SDL.</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5 </w:t>
            </w:r>
          </w:p>
        </w:tc>
        <w:tc>
          <w:tcPr>
            <w:tcW w:w="0" w:type="auto"/>
            <w:vAlign w:val="center"/>
          </w:tcPr>
          <w:p w:rsidR="003019CF" w:rsidRDefault="00676DA1">
            <w:r>
              <w:rPr>
                <w:rFonts w:ascii="Cambria Bold" w:hAnsi="Cambria Bold"/>
                <w:b/>
                <w:color w:val="1B4167"/>
                <w:sz w:val="24"/>
              </w:rPr>
              <w:t> Solicitanții au sediul social şi îşi desfăşoară activitatea pe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r>
              <w:rPr>
                <w:rFonts w:ascii="Cambria" w:hAnsi="Cambria"/>
                <w:sz w:val="24"/>
              </w:rPr>
              <w:t xml:space="preserve">Se verifică ca sediul social al Solicitantului să fie in teritoriul acoperit de către GAL, respectiv cele 9 UAT/Comune membre </w:t>
            </w:r>
            <w:r>
              <w:rPr>
                <w:rFonts w:ascii="Cambria" w:hAnsi="Cambria"/>
                <w:sz w:val="24"/>
              </w:rPr>
              <w:t>GAL.Solicitanții care nu au sediul în teritoriul GAL vor fi respinși/proiectele vor fi declarate neeligibile.Se verifică ca locația de realizare a investiției, spatiul/clădirea care semodernizează/dotează, etc să fie în teritoriul acoperit de către GAL,Pro</w:t>
            </w:r>
            <w:r>
              <w:rPr>
                <w:rFonts w:ascii="Cambria" w:hAnsi="Cambria"/>
                <w:sz w:val="24"/>
              </w:rPr>
              <w:t>iectele care propun investiții care se realizează în alte locații vor fideclarate neeligibile.Documente justificative: CF/MJ/SF/DALI</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6</w:t>
            </w:r>
          </w:p>
        </w:tc>
        <w:tc>
          <w:tcPr>
            <w:tcW w:w="0" w:type="auto"/>
            <w:vAlign w:val="center"/>
          </w:tcPr>
          <w:p w:rsidR="003019CF" w:rsidRDefault="00676DA1">
            <w:r>
              <w:rPr>
                <w:rFonts w:ascii="Cambria Bold" w:hAnsi="Cambria Bold"/>
                <w:b/>
                <w:color w:val="1B4167"/>
                <w:sz w:val="24"/>
              </w:rPr>
              <w:t> Solicitantul trebuie să prezinte un studiu de fezabilitate;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r>
              <w:rPr>
                <w:rFonts w:ascii="Cambria Bold" w:hAnsi="Cambria Bold"/>
                <w:b/>
                <w:sz w:val="24"/>
              </w:rPr>
              <w:t>Documente justificative</w:t>
            </w:r>
            <w:r>
              <w:rPr>
                <w:rFonts w:ascii="Cambria" w:hAnsi="Cambria"/>
                <w:sz w:val="24"/>
              </w:rPr>
              <w:t xml:space="preserve">: Studiul de </w:t>
            </w:r>
            <w:r>
              <w:rPr>
                <w:rFonts w:ascii="Cambria" w:hAnsi="Cambria"/>
                <w:sz w:val="24"/>
              </w:rPr>
              <w:t>fezabilitate</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7 </w:t>
            </w:r>
          </w:p>
        </w:tc>
        <w:tc>
          <w:tcPr>
            <w:tcW w:w="0" w:type="auto"/>
            <w:vAlign w:val="center"/>
          </w:tcPr>
          <w:p w:rsidR="003019CF" w:rsidRDefault="00676DA1">
            <w:r>
              <w:rPr>
                <w:rFonts w:ascii="Cambria Bold" w:hAnsi="Cambria Bold"/>
                <w:b/>
                <w:color w:val="1B4167"/>
                <w:sz w:val="24"/>
              </w:rPr>
              <w:t xml:space="preserve"> Solicitanții nu au datorii la bugetul general </w:t>
            </w:r>
            <w:proofErr w:type="gramStart"/>
            <w:r>
              <w:rPr>
                <w:rFonts w:ascii="Cambria Bold" w:hAnsi="Cambria Bold"/>
                <w:b/>
                <w:color w:val="1B4167"/>
                <w:sz w:val="24"/>
              </w:rPr>
              <w:t>consolidat şi la bugetele locale</w:t>
            </w:r>
            <w:proofErr w:type="gramEnd"/>
            <w:r>
              <w:rPr>
                <w:rFonts w:ascii="Cambria Bold" w:hAnsi="Cambria Bold"/>
                <w:b/>
                <w:color w:val="1B4167"/>
                <w:sz w:val="24"/>
              </w:rPr>
              <w: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pPr>
              <w:spacing w:line="360" w:lineRule="auto"/>
              <w:ind w:firstLine="493"/>
            </w:pPr>
            <w:r>
              <w:rPr>
                <w:rFonts w:ascii="Cambria" w:hAnsi="Cambria"/>
                <w:sz w:val="24"/>
                <w:lang w:val="fr"/>
              </w:rPr>
              <w:t xml:space="preserve">Această etapă are </w:t>
            </w:r>
            <w:proofErr w:type="gramStart"/>
            <w:r>
              <w:rPr>
                <w:rFonts w:ascii="Cambria" w:hAnsi="Cambria"/>
                <w:sz w:val="24"/>
                <w:lang w:val="fr"/>
              </w:rPr>
              <w:t>ca</w:t>
            </w:r>
            <w:proofErr w:type="gramEnd"/>
            <w:r>
              <w:rPr>
                <w:rFonts w:ascii="Cambria" w:hAnsi="Cambria"/>
                <w:sz w:val="24"/>
                <w:lang w:val="fr"/>
              </w:rPr>
              <w:t xml:space="preserve"> scop confirmarea faptului că solicitantul nu</w:t>
            </w:r>
          </w:p>
          <w:p w:rsidR="003019CF" w:rsidRDefault="00676DA1">
            <w:pPr>
              <w:spacing w:line="360" w:lineRule="auto"/>
              <w:ind w:firstLine="493"/>
            </w:pPr>
            <w:proofErr w:type="gramStart"/>
            <w:r>
              <w:rPr>
                <w:rFonts w:ascii="Cambria" w:hAnsi="Cambria"/>
                <w:sz w:val="24"/>
                <w:lang w:val="fr"/>
              </w:rPr>
              <w:t>înregistrează</w:t>
            </w:r>
            <w:proofErr w:type="gramEnd"/>
            <w:r>
              <w:rPr>
                <w:rFonts w:ascii="Cambria" w:hAnsi="Cambria"/>
                <w:sz w:val="24"/>
                <w:lang w:val="fr"/>
              </w:rPr>
              <w:t xml:space="preserve"> obligații fiscale restante la bugetul general consolidat și </w:t>
            </w:r>
            <w:r>
              <w:rPr>
                <w:rFonts w:ascii="Cambria" w:hAnsi="Cambria"/>
                <w:sz w:val="24"/>
                <w:lang w:val="fr"/>
              </w:rPr>
              <w:t>la </w:t>
            </w:r>
            <w:r>
              <w:rPr>
                <w:rFonts w:ascii="Cambria" w:hAnsi="Cambria"/>
                <w:sz w:val="24"/>
              </w:rPr>
              <w:t>bugetele locale, conform cerințelor de eligibilitate.</w:t>
            </w:r>
          </w:p>
          <w:p w:rsidR="003019CF" w:rsidRDefault="00676DA1">
            <w:pPr>
              <w:spacing w:line="360" w:lineRule="auto"/>
              <w:ind w:firstLine="493"/>
            </w:pPr>
            <w:r>
              <w:rPr>
                <w:rFonts w:ascii="Cambria Bold" w:hAnsi="Cambria Bold"/>
                <w:b/>
                <w:sz w:val="24"/>
                <w:lang w:val="fr"/>
              </w:rPr>
              <w:t>Pentru realizarea verificării, solicitantul trebuie să furnizeze următoarele </w:t>
            </w:r>
            <w:r>
              <w:rPr>
                <w:rFonts w:ascii="Cambria Bold" w:hAnsi="Cambria Bold"/>
                <w:b/>
                <w:sz w:val="24"/>
              </w:rPr>
              <w:t>documente:</w:t>
            </w:r>
          </w:p>
          <w:p w:rsidR="003019CF" w:rsidRDefault="00676DA1">
            <w:pPr>
              <w:spacing w:line="360" w:lineRule="auto"/>
              <w:ind w:firstLine="493"/>
            </w:pPr>
            <w:r>
              <w:rPr>
                <w:rFonts w:ascii="Cambria" w:hAnsi="Cambria"/>
                <w:sz w:val="24"/>
                <w:lang w:val="fr"/>
              </w:rPr>
              <w:t>- Certificat de atestare fiscală privind obligațiile către bugetul general</w:t>
            </w:r>
          </w:p>
          <w:p w:rsidR="003019CF" w:rsidRDefault="00676DA1">
            <w:pPr>
              <w:spacing w:line="360" w:lineRule="auto"/>
              <w:ind w:firstLine="493"/>
            </w:pPr>
            <w:proofErr w:type="gramStart"/>
            <w:r>
              <w:rPr>
                <w:rFonts w:ascii="Cambria" w:hAnsi="Cambria"/>
                <w:sz w:val="24"/>
                <w:lang w:val="fr"/>
              </w:rPr>
              <w:t>consolidat</w:t>
            </w:r>
            <w:proofErr w:type="gramEnd"/>
            <w:r>
              <w:rPr>
                <w:rFonts w:ascii="Cambria" w:hAnsi="Cambria"/>
                <w:sz w:val="24"/>
                <w:lang w:val="fr"/>
              </w:rPr>
              <w:t>, emis de ANAF;</w:t>
            </w:r>
          </w:p>
          <w:p w:rsidR="003019CF" w:rsidRDefault="00676DA1">
            <w:pPr>
              <w:spacing w:line="360" w:lineRule="auto"/>
              <w:ind w:firstLine="493"/>
            </w:pPr>
            <w:r>
              <w:rPr>
                <w:rFonts w:ascii="Cambria" w:hAnsi="Cambria"/>
                <w:sz w:val="24"/>
                <w:lang w:val="fr"/>
              </w:rPr>
              <w:t xml:space="preserve">- </w:t>
            </w:r>
            <w:r>
              <w:rPr>
                <w:rFonts w:ascii="Cambria" w:hAnsi="Cambria"/>
                <w:sz w:val="24"/>
                <w:lang w:val="fr"/>
              </w:rPr>
              <w:t>Certificat de atestare fiscală locală, emis de direcția de taxe și impozite </w:t>
            </w:r>
            <w:r>
              <w:rPr>
                <w:rFonts w:ascii="Cambria" w:hAnsi="Cambria"/>
                <w:sz w:val="24"/>
              </w:rPr>
              <w:t>locale din raza administrativ-teritorială unde își are sediul/domiciliul solicitantul (și/sau unde deține puncte de lucru, dacă este cazul).</w:t>
            </w:r>
          </w:p>
          <w:p w:rsidR="003019CF" w:rsidRDefault="00676DA1">
            <w:pPr>
              <w:spacing w:line="360" w:lineRule="auto"/>
              <w:ind w:firstLine="493"/>
            </w:pPr>
            <w:r>
              <w:rPr>
                <w:rFonts w:ascii="Cambria" w:hAnsi="Cambria"/>
                <w:sz w:val="24"/>
                <w:lang w:val="fr"/>
              </w:rPr>
              <w:t>Ambele documente trebuie să fie în term</w:t>
            </w:r>
            <w:r>
              <w:rPr>
                <w:rFonts w:ascii="Cambria" w:hAnsi="Cambria"/>
                <w:sz w:val="24"/>
                <w:lang w:val="fr"/>
              </w:rPr>
              <w:t>en de valabilitate la data</w:t>
            </w:r>
          </w:p>
          <w:p w:rsidR="003019CF" w:rsidRDefault="00676DA1">
            <w:pPr>
              <w:spacing w:line="360" w:lineRule="auto"/>
              <w:ind w:firstLine="493"/>
            </w:pPr>
            <w:proofErr w:type="gramStart"/>
            <w:r>
              <w:rPr>
                <w:rFonts w:ascii="Cambria" w:hAnsi="Cambria"/>
                <w:sz w:val="24"/>
              </w:rPr>
              <w:t>depunerii</w:t>
            </w:r>
            <w:proofErr w:type="gramEnd"/>
            <w:r>
              <w:rPr>
                <w:rFonts w:ascii="Cambria" w:hAnsi="Cambria"/>
                <w:sz w:val="24"/>
              </w:rPr>
              <w:t xml:space="preserve"> cererii de finanțare.</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8 </w:t>
            </w:r>
          </w:p>
        </w:tc>
        <w:tc>
          <w:tcPr>
            <w:tcW w:w="0" w:type="auto"/>
            <w:vAlign w:val="center"/>
          </w:tcPr>
          <w:p w:rsidR="003019CF" w:rsidRDefault="00676DA1">
            <w:r>
              <w:rPr>
                <w:rFonts w:ascii="Cambria Bold" w:hAnsi="Cambria Bold"/>
                <w:b/>
                <w:color w:val="1B4167"/>
                <w:sz w:val="24"/>
              </w:rPr>
              <w:t> Solicitanții nu au beneficiat de alocaţii financiare nerambursabile similare.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pPr>
              <w:spacing w:line="360" w:lineRule="auto"/>
              <w:ind w:firstLine="493"/>
            </w:pPr>
            <w:r>
              <w:rPr>
                <w:rFonts w:ascii="Cambria" w:hAnsi="Cambria"/>
                <w:sz w:val="24"/>
              </w:rPr>
              <w:t xml:space="preserve">Se verifică în Cererea de Finanțare și în Raportul asupra utilizării altor programe de finanțare </w:t>
            </w:r>
            <w:r>
              <w:rPr>
                <w:rFonts w:ascii="Cambria" w:hAnsi="Cambria"/>
                <w:sz w:val="24"/>
              </w:rPr>
              <w:t>dacă solicitantul a mai beneficiat</w:t>
            </w:r>
            <w:proofErr w:type="gramStart"/>
            <w:r>
              <w:rPr>
                <w:rFonts w:ascii="Cambria" w:hAnsi="Cambria"/>
                <w:sz w:val="24"/>
              </w:rPr>
              <w:t>  de</w:t>
            </w:r>
            <w:proofErr w:type="gramEnd"/>
            <w:r>
              <w:rPr>
                <w:rFonts w:ascii="Cambria" w:hAnsi="Cambria"/>
                <w:sz w:val="24"/>
              </w:rPr>
              <w:t xml:space="preserve"> alocaţii financiare nerambursabile similare.</w:t>
            </w:r>
          </w:p>
          <w:p w:rsidR="003019CF" w:rsidRDefault="00676DA1">
            <w:pPr>
              <w:spacing w:line="360" w:lineRule="auto"/>
              <w:ind w:firstLine="493"/>
            </w:pPr>
            <w:r>
              <w:rPr>
                <w:rFonts w:ascii="Cambria" w:hAnsi="Cambria"/>
                <w:sz w:val="24"/>
              </w:rPr>
              <w:t>Documente justificative: CF si Raportul asupra utilizării altor programe de finanțare.</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rPr>
          <w:trHeight w:val="540"/>
        </w:trPr>
        <w:tc>
          <w:tcPr>
            <w:tcW w:w="0" w:type="auto"/>
            <w:vMerge w:val="restart"/>
            <w:vAlign w:val="center"/>
          </w:tcPr>
          <w:p w:rsidR="003019CF" w:rsidRDefault="00676DA1">
            <w:r>
              <w:rPr>
                <w:rFonts w:ascii="Cambria Bold" w:hAnsi="Cambria Bold"/>
                <w:b/>
                <w:color w:val="1B4167"/>
                <w:sz w:val="24"/>
              </w:rPr>
              <w:t>EG 9</w:t>
            </w:r>
          </w:p>
        </w:tc>
        <w:tc>
          <w:tcPr>
            <w:tcW w:w="0" w:type="auto"/>
            <w:vAlign w:val="center"/>
          </w:tcPr>
          <w:p w:rsidR="003019CF" w:rsidRDefault="00676DA1">
            <w:r>
              <w:rPr>
                <w:rFonts w:ascii="Cambria Bold" w:hAnsi="Cambria Bold"/>
                <w:b/>
                <w:color w:val="1B4167"/>
                <w:sz w:val="24"/>
              </w:rPr>
              <w:t>Investiția să se realizeze în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sz w:val="24"/>
                    </w:rPr>
                    <w:t> </w:t>
                  </w:r>
                </w:p>
              </w:tc>
            </w:tr>
          </w:tbl>
          <w:p w:rsidR="003019CF" w:rsidRDefault="003019CF"/>
        </w:tc>
        <w:tc>
          <w:tcPr>
            <w:tcW w:w="0" w:type="auto"/>
            <w:vMerge w:val="restart"/>
          </w:tcPr>
          <w:p w:rsidR="003019CF" w:rsidRDefault="003019CF"/>
        </w:tc>
      </w:tr>
      <w:tr w:rsidR="003019CF">
        <w:tc>
          <w:tcPr>
            <w:tcW w:w="0" w:type="dxa"/>
            <w:vMerge/>
          </w:tcPr>
          <w:p w:rsidR="003019CF" w:rsidRDefault="003019CF"/>
        </w:tc>
        <w:tc>
          <w:tcPr>
            <w:tcW w:w="0" w:type="auto"/>
          </w:tcPr>
          <w:p w:rsidR="003019CF" w:rsidRDefault="00676DA1">
            <w:r>
              <w:rPr>
                <w:rFonts w:ascii="Cambria" w:hAnsi="Cambria"/>
                <w:sz w:val="24"/>
              </w:rPr>
              <w:t xml:space="preserve">Sediul social sau </w:t>
            </w:r>
            <w:r>
              <w:rPr>
                <w:rFonts w:ascii="Cambria" w:hAnsi="Cambria"/>
                <w:sz w:val="24"/>
              </w:rPr>
              <w:t>punctul de lucru pentru care se solicită finanțarea trebuie să fie în teritoriul GAL, în una din cele 9 U.A.T-uri componente ale teritoriului GAL.Se verifică: - Certificatul de înregistrare fiscală -Hotărâre a Consiliului Local pentru implementarea proiect</w:t>
            </w:r>
            <w:r>
              <w:rPr>
                <w:rFonts w:ascii="Cambria" w:hAnsi="Cambria"/>
                <w:sz w:val="24"/>
              </w:rPr>
              <w:t>ului; -Act constitutiv si statut; -Cererea de finanţare.</w:t>
            </w:r>
          </w:p>
        </w:tc>
        <w:tc>
          <w:tcPr>
            <w:tcW w:w="0" w:type="dxa"/>
            <w:vMerge/>
          </w:tcPr>
          <w:p w:rsidR="003019CF" w:rsidRDefault="003019CF"/>
        </w:tc>
        <w:tc>
          <w:tcPr>
            <w:tcW w:w="0" w:type="dxa"/>
            <w:vMerge/>
          </w:tcPr>
          <w:p w:rsidR="003019CF" w:rsidRDefault="003019CF"/>
        </w:tc>
        <w:tc>
          <w:tcPr>
            <w:tcW w:w="0" w:type="dxa"/>
            <w:vMerge/>
          </w:tcPr>
          <w:p w:rsidR="003019CF" w:rsidRDefault="003019CF"/>
        </w:tc>
      </w:tr>
      <w:tr w:rsidR="003019CF">
        <w:tc>
          <w:tcPr>
            <w:tcW w:w="400" w:type="pct"/>
            <w:shd w:val="clear" w:color="auto" w:fill="214F7D"/>
            <w:vAlign w:val="center"/>
          </w:tcPr>
          <w:p w:rsidR="003019CF" w:rsidRDefault="00676DA1">
            <w:r>
              <w:rPr>
                <w:rFonts w:ascii="Cambria" w:hAnsi="Cambria"/>
                <w:color w:val="FFFFFF"/>
                <w:sz w:val="24"/>
              </w:rPr>
              <w:t>EG AFIR</w:t>
            </w:r>
          </w:p>
        </w:tc>
        <w:tc>
          <w:tcPr>
            <w:tcW w:w="1750" w:type="pct"/>
            <w:shd w:val="clear" w:color="auto" w:fill="214F7D"/>
            <w:vAlign w:val="center"/>
          </w:tcPr>
          <w:p w:rsidR="003019CF" w:rsidRDefault="00676DA1">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color w:val="000000"/>
                      <w:sz w:val="21"/>
                    </w:rPr>
                    <w:t> </w:t>
                  </w:r>
                </w:p>
              </w:tc>
            </w:tr>
          </w:tbl>
          <w:p w:rsidR="003019CF" w:rsidRDefault="00676DA1">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3019CF">
              <w:trPr>
                <w:trHeight w:val="420"/>
                <w:jc w:val="center"/>
              </w:trPr>
              <w:tc>
                <w:tcPr>
                  <w:tcW w:w="0" w:type="auto"/>
                  <w:shd w:val="clear" w:color="auto" w:fill="DDDDDD"/>
                  <w:vAlign w:val="center"/>
                </w:tcPr>
                <w:p w:rsidR="003019CF" w:rsidRDefault="00676DA1">
                  <w:pPr>
                    <w:keepNext/>
                    <w:jc w:val="center"/>
                  </w:pPr>
                  <w:r>
                    <w:rPr>
                      <w:rFonts w:ascii="Cambria" w:hAnsi="Cambria"/>
                      <w:color w:val="000000"/>
                      <w:sz w:val="21"/>
                    </w:rPr>
                    <w:t> </w:t>
                  </w:r>
                </w:p>
              </w:tc>
            </w:tr>
          </w:tbl>
          <w:p w:rsidR="003019CF" w:rsidRDefault="00676DA1">
            <w:r>
              <w:rPr>
                <w:rFonts w:ascii="Cambria" w:hAnsi="Cambria"/>
                <w:sz w:val="24"/>
              </w:rPr>
              <w:t> </w:t>
            </w:r>
          </w:p>
        </w:tc>
        <w:tc>
          <w:tcPr>
            <w:tcW w:w="0" w:type="auto"/>
            <w:shd w:val="clear" w:color="auto" w:fill="214F7D"/>
            <w:vAlign w:val="center"/>
          </w:tcPr>
          <w:p w:rsidR="003019CF" w:rsidRDefault="003019CF"/>
        </w:tc>
      </w:tr>
    </w:tbl>
    <w:p w:rsidR="003019CF" w:rsidRDefault="00676DA1">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3019CF">
        <w:trPr>
          <w:trHeight w:val="540"/>
        </w:trPr>
        <w:tc>
          <w:tcPr>
            <w:tcW w:w="0" w:type="auto"/>
            <w:vAlign w:val="center"/>
          </w:tcPr>
          <w:p w:rsidR="003019CF" w:rsidRDefault="003019CF"/>
        </w:tc>
      </w:tr>
    </w:tbl>
    <w:p w:rsidR="003019CF" w:rsidRDefault="003019C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3019CF">
        <w:trPr>
          <w:trHeight w:val="720"/>
        </w:trPr>
        <w:tc>
          <w:tcPr>
            <w:tcW w:w="1500" w:type="pct"/>
            <w:vAlign w:val="center"/>
          </w:tcPr>
          <w:p w:rsidR="003019CF" w:rsidRDefault="00676DA1">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3019CF">
              <w:trPr>
                <w:trHeight w:val="420"/>
              </w:trPr>
              <w:tc>
                <w:tcPr>
                  <w:tcW w:w="1000" w:type="pct"/>
                  <w:shd w:val="clear" w:color="auto" w:fill="D4DFE9"/>
                  <w:vAlign w:val="center"/>
                </w:tcPr>
                <w:p w:rsidR="003019CF" w:rsidRDefault="00676DA1">
                  <w:pPr>
                    <w:keepNext/>
                    <w:jc w:val="center"/>
                  </w:pPr>
                  <w:r>
                    <w:rPr>
                      <w:rFonts w:ascii="Cambria" w:hAnsi="Cambria"/>
                      <w:sz w:val="24"/>
                    </w:rPr>
                    <w:t> </w:t>
                  </w:r>
                </w:p>
              </w:tc>
            </w:tr>
          </w:tbl>
          <w:p w:rsidR="003019CF" w:rsidRDefault="003019CF"/>
        </w:tc>
        <w:tc>
          <w:tcPr>
            <w:tcW w:w="1500" w:type="pct"/>
            <w:vAlign w:val="center"/>
          </w:tcPr>
          <w:p w:rsidR="003019CF" w:rsidRDefault="00676DA1">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3019CF">
              <w:trPr>
                <w:trHeight w:val="420"/>
              </w:trPr>
              <w:tc>
                <w:tcPr>
                  <w:tcW w:w="1000" w:type="pct"/>
                  <w:shd w:val="clear" w:color="auto" w:fill="D4DFE9"/>
                  <w:vAlign w:val="center"/>
                </w:tcPr>
                <w:p w:rsidR="003019CF" w:rsidRDefault="00676DA1">
                  <w:pPr>
                    <w:keepNext/>
                    <w:jc w:val="center"/>
                  </w:pPr>
                  <w:r>
                    <w:rPr>
                      <w:rFonts w:ascii="Cambria" w:hAnsi="Cambria"/>
                      <w:sz w:val="24"/>
                    </w:rPr>
                    <w:t> </w:t>
                  </w:r>
                </w:p>
              </w:tc>
            </w:tr>
          </w:tbl>
          <w:p w:rsidR="003019CF" w:rsidRDefault="003019CF"/>
        </w:tc>
      </w:tr>
    </w:tbl>
    <w:p w:rsidR="003019CF" w:rsidRDefault="00676DA1">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3019CF">
        <w:tc>
          <w:tcPr>
            <w:tcW w:w="400" w:type="pct"/>
            <w:shd w:val="clear" w:color="auto" w:fill="015840"/>
            <w:vAlign w:val="center"/>
          </w:tcPr>
          <w:p w:rsidR="003019CF" w:rsidRDefault="00676DA1">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3019CF" w:rsidRDefault="00676DA1">
            <w:r>
              <w:rPr>
                <w:rFonts w:ascii="Cambria Bold" w:hAnsi="Cambria Bold"/>
                <w:b/>
                <w:color w:val="FFFFFF"/>
                <w:sz w:val="24"/>
              </w:rPr>
              <w:t>Principii și criterii de selecție</w:t>
            </w:r>
          </w:p>
        </w:tc>
        <w:tc>
          <w:tcPr>
            <w:tcW w:w="750" w:type="pct"/>
            <w:shd w:val="clear" w:color="auto" w:fill="015840"/>
            <w:vAlign w:val="center"/>
          </w:tcPr>
          <w:p w:rsidR="003019CF" w:rsidRDefault="00676DA1">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3019CF" w:rsidRDefault="00676DA1">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3019CF" w:rsidRDefault="00676DA1">
            <w:pPr>
              <w:keepNext/>
              <w:jc w:val="center"/>
            </w:pPr>
            <w:r>
              <w:rPr>
                <w:rFonts w:ascii="Cambria Bold" w:hAnsi="Cambria Bold"/>
                <w:b/>
                <w:color w:val="FFFFFF"/>
                <w:sz w:val="24"/>
              </w:rPr>
              <w:t>Justificare</w:t>
            </w:r>
          </w:p>
        </w:tc>
      </w:tr>
      <w:tr w:rsidR="003019CF">
        <w:trPr>
          <w:trHeight w:val="450"/>
        </w:trPr>
        <w:tc>
          <w:tcPr>
            <w:tcW w:w="0" w:type="auto"/>
            <w:gridSpan w:val="5"/>
            <w:shd w:val="clear" w:color="auto" w:fill="757575"/>
            <w:vAlign w:val="center"/>
          </w:tcPr>
          <w:p w:rsidR="003019CF" w:rsidRDefault="00676DA1">
            <w:pPr>
              <w:ind w:left="197" w:right="197" w:firstLine="493"/>
              <w:jc w:val="center"/>
            </w:pPr>
            <w:r>
              <w:rPr>
                <w:rFonts w:ascii="Cambria" w:hAnsi="Cambria"/>
                <w:color w:val="FFFFFF"/>
                <w:sz w:val="24"/>
              </w:rPr>
              <w:t>Pentru fiecare criteriu de selecție este necesară justificarea acordării punctajului</w:t>
            </w:r>
          </w:p>
        </w:tc>
      </w:tr>
      <w:tr w:rsidR="003019CF">
        <w:trPr>
          <w:trHeight w:val="540"/>
        </w:trPr>
        <w:tc>
          <w:tcPr>
            <w:tcW w:w="0" w:type="auto"/>
            <w:gridSpan w:val="2"/>
            <w:shd w:val="clear" w:color="auto" w:fill="CCE1DB"/>
            <w:vAlign w:val="center"/>
          </w:tcPr>
          <w:p w:rsidR="003019CF" w:rsidRDefault="00676DA1">
            <w:r>
              <w:rPr>
                <w:rFonts w:ascii="Cambria" w:hAnsi="Cambria"/>
                <w:color w:val="014935"/>
                <w:sz w:val="24"/>
              </w:rPr>
              <w:t>1 </w:t>
            </w:r>
            <w:r>
              <w:rPr>
                <w:rFonts w:ascii="Cambria Bold" w:hAnsi="Cambria Bold"/>
                <w:b/>
                <w:color w:val="014935"/>
                <w:sz w:val="24"/>
              </w:rPr>
              <w:t>Proiecte clasificate după tipul investiției;</w:t>
            </w:r>
          </w:p>
        </w:tc>
        <w:tc>
          <w:tcPr>
            <w:tcW w:w="0" w:type="auto"/>
            <w:shd w:val="clear" w:color="auto" w:fill="CCE1DB"/>
            <w:vAlign w:val="center"/>
          </w:tcPr>
          <w:p w:rsidR="003019CF" w:rsidRDefault="00676DA1">
            <w:pPr>
              <w:spacing w:line="360" w:lineRule="auto"/>
              <w:ind w:firstLine="493"/>
            </w:pPr>
            <w:r>
              <w:rPr>
                <w:rFonts w:ascii="Cambria Bold" w:hAnsi="Cambria Bold"/>
                <w:b/>
                <w:color w:val="014935"/>
                <w:sz w:val="24"/>
              </w:rPr>
              <w:t>30</w:t>
            </w:r>
          </w:p>
        </w:tc>
        <w:tc>
          <w:tcPr>
            <w:tcW w:w="0" w:type="auto"/>
            <w:shd w:val="clear" w:color="auto" w:fill="CCE1DB"/>
            <w:vAlign w:val="center"/>
          </w:tcPr>
          <w:p w:rsidR="003019CF" w:rsidRDefault="003019CF"/>
        </w:tc>
        <w:tc>
          <w:tcPr>
            <w:tcW w:w="0" w:type="auto"/>
            <w:shd w:val="clear" w:color="auto" w:fill="CCE1DB"/>
            <w:vAlign w:val="center"/>
          </w:tcPr>
          <w:p w:rsidR="003019CF" w:rsidRDefault="003019CF"/>
        </w:tc>
      </w:tr>
      <w:tr w:rsidR="003019CF">
        <w:tc>
          <w:tcPr>
            <w:tcW w:w="0" w:type="auto"/>
            <w:shd w:val="clear" w:color="auto" w:fill="F8ECD2"/>
            <w:vAlign w:val="center"/>
          </w:tcPr>
          <w:p w:rsidR="003019CF" w:rsidRDefault="00676DA1">
            <w:r>
              <w:rPr>
                <w:rFonts w:ascii="Cambria" w:hAnsi="Cambria"/>
                <w:color w:val="58400C"/>
                <w:sz w:val="24"/>
              </w:rPr>
              <w:t>CS 1.1</w:t>
            </w:r>
          </w:p>
        </w:tc>
        <w:tc>
          <w:tcPr>
            <w:tcW w:w="0" w:type="auto"/>
            <w:shd w:val="clear" w:color="auto" w:fill="F8ECD2"/>
            <w:vAlign w:val="center"/>
          </w:tcPr>
          <w:p w:rsidR="003019CF" w:rsidRDefault="00676DA1">
            <w:r>
              <w:rPr>
                <w:rFonts w:ascii="Cambria" w:hAnsi="Cambria"/>
                <w:color w:val="58400C"/>
                <w:sz w:val="24"/>
              </w:rPr>
              <w:t>Investiția / proiectul se realizează la nivelul a doua sau mai multe comune (proiectul presupune fie doar investiții, fie doar servicii)</w:t>
            </w:r>
          </w:p>
        </w:tc>
        <w:tc>
          <w:tcPr>
            <w:tcW w:w="0" w:type="auto"/>
            <w:vAlign w:val="center"/>
          </w:tcPr>
          <w:p w:rsidR="003019CF" w:rsidRDefault="00676DA1">
            <w:pPr>
              <w:keepNext/>
              <w:spacing w:line="360" w:lineRule="auto"/>
              <w:ind w:firstLine="493"/>
              <w:jc w:val="center"/>
            </w:pPr>
            <w:r>
              <w:rPr>
                <w:rFonts w:ascii="Cambria" w:hAnsi="Cambria"/>
                <w:sz w:val="24"/>
              </w:rPr>
              <w:t>30</w:t>
            </w:r>
          </w:p>
        </w:tc>
        <w:tc>
          <w:tcPr>
            <w:tcW w:w="0" w:type="auto"/>
            <w:vAlign w:val="center"/>
          </w:tcPr>
          <w:p w:rsidR="003019CF" w:rsidRDefault="003019CF"/>
        </w:tc>
        <w:tc>
          <w:tcPr>
            <w:tcW w:w="0" w:type="auto"/>
            <w:vAlign w:val="center"/>
          </w:tcPr>
          <w:p w:rsidR="003019CF" w:rsidRDefault="003019CF"/>
        </w:tc>
      </w:tr>
      <w:tr w:rsidR="003019CF">
        <w:tc>
          <w:tcPr>
            <w:tcW w:w="0" w:type="auto"/>
            <w:gridSpan w:val="5"/>
            <w:shd w:val="clear" w:color="auto" w:fill="DDDDDD"/>
            <w:vAlign w:val="center"/>
          </w:tcPr>
          <w:p w:rsidR="003019CF" w:rsidRDefault="00676DA1">
            <w:pPr>
              <w:spacing w:line="360" w:lineRule="auto"/>
              <w:ind w:firstLine="493"/>
            </w:pPr>
            <w:r>
              <w:rPr>
                <w:rFonts w:ascii="Cambria Bold" w:hAnsi="Cambria Bold"/>
                <w:b/>
                <w:sz w:val="24"/>
              </w:rPr>
              <w:t>Documente verificate:</w:t>
            </w:r>
          </w:p>
          <w:p w:rsidR="003019CF" w:rsidRDefault="00676DA1">
            <w:pPr>
              <w:spacing w:line="360" w:lineRule="auto"/>
              <w:ind w:firstLine="493"/>
            </w:pPr>
            <w:r>
              <w:rPr>
                <w:rFonts w:ascii="Cambria" w:hAnsi="Cambria"/>
                <w:sz w:val="24"/>
              </w:rPr>
              <w:t>Documentația tehnică a proiectului</w:t>
            </w:r>
          </w:p>
          <w:p w:rsidR="003019CF" w:rsidRDefault="00676DA1">
            <w:pPr>
              <w:spacing w:line="360" w:lineRule="auto"/>
              <w:ind w:firstLine="493"/>
            </w:pPr>
            <w:r>
              <w:rPr>
                <w:rFonts w:ascii="Cambria" w:hAnsi="Cambria"/>
                <w:sz w:val="24"/>
              </w:rPr>
              <w:t>Cererea de Finanțare</w:t>
            </w:r>
          </w:p>
        </w:tc>
      </w:tr>
      <w:tr w:rsidR="003019CF">
        <w:trPr>
          <w:trHeight w:val="360"/>
        </w:trPr>
        <w:tc>
          <w:tcPr>
            <w:tcW w:w="0" w:type="auto"/>
            <w:gridSpan w:val="5"/>
            <w:vAlign w:val="center"/>
          </w:tcPr>
          <w:p w:rsidR="003019CF" w:rsidRDefault="00676DA1">
            <w:r>
              <w:rPr>
                <w:rFonts w:ascii="Cambria" w:hAnsi="Cambria"/>
                <w:sz w:val="24"/>
              </w:rPr>
              <w:t> </w:t>
            </w:r>
          </w:p>
        </w:tc>
      </w:tr>
      <w:tr w:rsidR="003019CF">
        <w:tc>
          <w:tcPr>
            <w:tcW w:w="0" w:type="auto"/>
            <w:shd w:val="clear" w:color="auto" w:fill="F8ECD2"/>
            <w:vAlign w:val="center"/>
          </w:tcPr>
          <w:p w:rsidR="003019CF" w:rsidRDefault="00676DA1">
            <w:r>
              <w:rPr>
                <w:rFonts w:ascii="Cambria" w:hAnsi="Cambria"/>
                <w:color w:val="58400C"/>
                <w:sz w:val="24"/>
              </w:rPr>
              <w:t>CS 1.2</w:t>
            </w:r>
          </w:p>
        </w:tc>
        <w:tc>
          <w:tcPr>
            <w:tcW w:w="0" w:type="auto"/>
            <w:shd w:val="clear" w:color="auto" w:fill="F8ECD2"/>
            <w:vAlign w:val="center"/>
          </w:tcPr>
          <w:p w:rsidR="003019CF" w:rsidRDefault="00676DA1">
            <w:r>
              <w:rPr>
                <w:rFonts w:ascii="Cambria" w:hAnsi="Cambria"/>
                <w:color w:val="58400C"/>
                <w:sz w:val="24"/>
              </w:rPr>
              <w:t xml:space="preserve">Investiția / proiectul </w:t>
            </w:r>
            <w:r>
              <w:rPr>
                <w:rFonts w:ascii="Cambria" w:hAnsi="Cambria"/>
                <w:color w:val="58400C"/>
                <w:sz w:val="24"/>
              </w:rPr>
              <w:t>se realizează la nivelul unei comune (proiectul presupune fie doar investiții, fie doar servicii)</w:t>
            </w:r>
          </w:p>
        </w:tc>
        <w:tc>
          <w:tcPr>
            <w:tcW w:w="0" w:type="auto"/>
            <w:vAlign w:val="center"/>
          </w:tcPr>
          <w:p w:rsidR="003019CF" w:rsidRDefault="00676DA1">
            <w:pPr>
              <w:keepNext/>
              <w:spacing w:line="360" w:lineRule="auto"/>
              <w:ind w:firstLine="493"/>
              <w:jc w:val="center"/>
            </w:pPr>
            <w:r>
              <w:rPr>
                <w:rFonts w:ascii="Cambria" w:hAnsi="Cambria"/>
                <w:sz w:val="24"/>
              </w:rPr>
              <w:t>20</w:t>
            </w:r>
          </w:p>
        </w:tc>
        <w:tc>
          <w:tcPr>
            <w:tcW w:w="0" w:type="auto"/>
            <w:vAlign w:val="center"/>
          </w:tcPr>
          <w:p w:rsidR="003019CF" w:rsidRDefault="003019CF"/>
        </w:tc>
        <w:tc>
          <w:tcPr>
            <w:tcW w:w="0" w:type="auto"/>
            <w:vAlign w:val="center"/>
          </w:tcPr>
          <w:p w:rsidR="003019CF" w:rsidRDefault="003019CF"/>
        </w:tc>
      </w:tr>
      <w:tr w:rsidR="003019CF">
        <w:tc>
          <w:tcPr>
            <w:tcW w:w="0" w:type="auto"/>
            <w:gridSpan w:val="5"/>
            <w:shd w:val="clear" w:color="auto" w:fill="DDDDDD"/>
            <w:vAlign w:val="center"/>
          </w:tcPr>
          <w:p w:rsidR="003019CF" w:rsidRDefault="00676DA1">
            <w:pPr>
              <w:spacing w:line="360" w:lineRule="auto"/>
              <w:ind w:firstLine="493"/>
            </w:pPr>
            <w:r>
              <w:rPr>
                <w:rFonts w:ascii="Cambria Bold" w:hAnsi="Cambria Bold"/>
                <w:b/>
                <w:sz w:val="24"/>
              </w:rPr>
              <w:t>Documente verificate:</w:t>
            </w:r>
          </w:p>
          <w:p w:rsidR="003019CF" w:rsidRDefault="00676DA1">
            <w:pPr>
              <w:spacing w:line="360" w:lineRule="auto"/>
              <w:ind w:firstLine="493"/>
            </w:pPr>
            <w:r>
              <w:rPr>
                <w:rFonts w:ascii="Cambria" w:hAnsi="Cambria"/>
                <w:sz w:val="24"/>
              </w:rPr>
              <w:t>Documentația tehnică a proiectului</w:t>
            </w:r>
          </w:p>
          <w:p w:rsidR="003019CF" w:rsidRDefault="00676DA1">
            <w:pPr>
              <w:spacing w:line="360" w:lineRule="auto"/>
              <w:ind w:firstLine="493"/>
            </w:pPr>
            <w:r>
              <w:rPr>
                <w:rFonts w:ascii="Cambria" w:hAnsi="Cambria"/>
                <w:sz w:val="24"/>
              </w:rPr>
              <w:t>Cererea de Finanțare</w:t>
            </w:r>
          </w:p>
        </w:tc>
      </w:tr>
      <w:tr w:rsidR="003019CF">
        <w:trPr>
          <w:trHeight w:val="360"/>
        </w:trPr>
        <w:tc>
          <w:tcPr>
            <w:tcW w:w="0" w:type="auto"/>
            <w:gridSpan w:val="5"/>
            <w:vAlign w:val="center"/>
          </w:tcPr>
          <w:p w:rsidR="003019CF" w:rsidRDefault="00676DA1">
            <w:r>
              <w:rPr>
                <w:rFonts w:ascii="Cambria" w:hAnsi="Cambria"/>
                <w:sz w:val="24"/>
              </w:rPr>
              <w:t> </w:t>
            </w:r>
          </w:p>
        </w:tc>
      </w:tr>
      <w:tr w:rsidR="003019CF">
        <w:trPr>
          <w:trHeight w:val="540"/>
        </w:trPr>
        <w:tc>
          <w:tcPr>
            <w:tcW w:w="0" w:type="auto"/>
            <w:gridSpan w:val="2"/>
            <w:shd w:val="clear" w:color="auto" w:fill="CCE1DB"/>
            <w:vAlign w:val="center"/>
          </w:tcPr>
          <w:p w:rsidR="003019CF" w:rsidRDefault="00676DA1">
            <w:r>
              <w:rPr>
                <w:rFonts w:ascii="Cambria" w:hAnsi="Cambria"/>
                <w:color w:val="014935"/>
                <w:sz w:val="24"/>
              </w:rPr>
              <w:t>2 </w:t>
            </w:r>
            <w:r>
              <w:rPr>
                <w:rFonts w:ascii="Cambria Bold" w:hAnsi="Cambria Bold"/>
                <w:b/>
                <w:color w:val="014935"/>
                <w:sz w:val="24"/>
              </w:rPr>
              <w:t>Proiecte cu impact major în comunitate;</w:t>
            </w:r>
          </w:p>
        </w:tc>
        <w:tc>
          <w:tcPr>
            <w:tcW w:w="0" w:type="auto"/>
            <w:shd w:val="clear" w:color="auto" w:fill="CCE1DB"/>
            <w:vAlign w:val="center"/>
          </w:tcPr>
          <w:p w:rsidR="003019CF" w:rsidRDefault="00676DA1">
            <w:pPr>
              <w:spacing w:line="360" w:lineRule="auto"/>
              <w:ind w:firstLine="493"/>
            </w:pPr>
            <w:r>
              <w:rPr>
                <w:rFonts w:ascii="Cambria Bold" w:hAnsi="Cambria Bold"/>
                <w:b/>
                <w:color w:val="014935"/>
                <w:sz w:val="24"/>
              </w:rPr>
              <w:t>40</w:t>
            </w:r>
          </w:p>
        </w:tc>
        <w:tc>
          <w:tcPr>
            <w:tcW w:w="0" w:type="auto"/>
            <w:shd w:val="clear" w:color="auto" w:fill="CCE1DB"/>
            <w:vAlign w:val="center"/>
          </w:tcPr>
          <w:p w:rsidR="003019CF" w:rsidRDefault="003019CF"/>
        </w:tc>
        <w:tc>
          <w:tcPr>
            <w:tcW w:w="0" w:type="auto"/>
            <w:shd w:val="clear" w:color="auto" w:fill="CCE1DB"/>
            <w:vAlign w:val="center"/>
          </w:tcPr>
          <w:p w:rsidR="003019CF" w:rsidRDefault="003019CF"/>
        </w:tc>
      </w:tr>
      <w:tr w:rsidR="003019CF">
        <w:tc>
          <w:tcPr>
            <w:tcW w:w="0" w:type="auto"/>
            <w:shd w:val="clear" w:color="auto" w:fill="F8ECD2"/>
            <w:vAlign w:val="center"/>
          </w:tcPr>
          <w:p w:rsidR="003019CF" w:rsidRDefault="00676DA1">
            <w:r>
              <w:rPr>
                <w:rFonts w:ascii="Cambria" w:hAnsi="Cambria"/>
                <w:color w:val="58400C"/>
                <w:sz w:val="24"/>
              </w:rPr>
              <w:t>CS 2.1</w:t>
            </w:r>
          </w:p>
        </w:tc>
        <w:tc>
          <w:tcPr>
            <w:tcW w:w="0" w:type="auto"/>
            <w:shd w:val="clear" w:color="auto" w:fill="F8ECD2"/>
            <w:vAlign w:val="center"/>
          </w:tcPr>
          <w:p w:rsidR="003019CF" w:rsidRDefault="00676DA1">
            <w:r>
              <w:rPr>
                <w:rFonts w:ascii="Cambria" w:hAnsi="Cambria"/>
                <w:color w:val="58400C"/>
                <w:sz w:val="24"/>
              </w:rPr>
              <w:t xml:space="preserve">Vor fi </w:t>
            </w:r>
            <w:r>
              <w:rPr>
                <w:rFonts w:ascii="Cambria" w:hAnsi="Cambria"/>
                <w:color w:val="58400C"/>
                <w:sz w:val="24"/>
              </w:rPr>
              <w:t>prioritizate prioritar proiectele care își propun producerea de energie regenerabilă și reducerea costurilor.</w:t>
            </w:r>
          </w:p>
        </w:tc>
        <w:tc>
          <w:tcPr>
            <w:tcW w:w="0" w:type="auto"/>
            <w:vAlign w:val="center"/>
          </w:tcPr>
          <w:p w:rsidR="003019CF" w:rsidRDefault="00676DA1">
            <w:pPr>
              <w:keepNext/>
              <w:spacing w:line="360" w:lineRule="auto"/>
              <w:ind w:firstLine="493"/>
              <w:jc w:val="center"/>
            </w:pPr>
            <w:r>
              <w:rPr>
                <w:rFonts w:ascii="Cambria" w:hAnsi="Cambria"/>
                <w:sz w:val="24"/>
              </w:rPr>
              <w:t>40</w:t>
            </w:r>
          </w:p>
        </w:tc>
        <w:tc>
          <w:tcPr>
            <w:tcW w:w="0" w:type="auto"/>
            <w:vAlign w:val="center"/>
          </w:tcPr>
          <w:p w:rsidR="003019CF" w:rsidRDefault="003019CF"/>
        </w:tc>
        <w:tc>
          <w:tcPr>
            <w:tcW w:w="0" w:type="auto"/>
            <w:vAlign w:val="center"/>
          </w:tcPr>
          <w:p w:rsidR="003019CF" w:rsidRDefault="003019CF"/>
        </w:tc>
      </w:tr>
      <w:tr w:rsidR="003019CF">
        <w:tc>
          <w:tcPr>
            <w:tcW w:w="0" w:type="auto"/>
            <w:gridSpan w:val="5"/>
            <w:shd w:val="clear" w:color="auto" w:fill="DDDDDD"/>
            <w:vAlign w:val="center"/>
          </w:tcPr>
          <w:p w:rsidR="003019CF" w:rsidRDefault="00676DA1">
            <w:pPr>
              <w:spacing w:line="360" w:lineRule="auto"/>
              <w:ind w:firstLine="493"/>
            </w:pPr>
            <w:r>
              <w:rPr>
                <w:rFonts w:ascii="Cambria Bold" w:hAnsi="Cambria Bold"/>
                <w:b/>
                <w:sz w:val="24"/>
              </w:rPr>
              <w:t>Documente obligatorii:</w:t>
            </w:r>
          </w:p>
          <w:p w:rsidR="003019CF" w:rsidRDefault="00676DA1">
            <w:pPr>
              <w:spacing w:line="360" w:lineRule="auto"/>
              <w:ind w:firstLine="493"/>
            </w:pPr>
            <w:r>
              <w:rPr>
                <w:rFonts w:ascii="Cambria" w:hAnsi="Cambria"/>
                <w:sz w:val="24"/>
              </w:rPr>
              <w:t>Cererea de finantare</w:t>
            </w:r>
          </w:p>
          <w:p w:rsidR="003019CF" w:rsidRDefault="00676DA1">
            <w:pPr>
              <w:spacing w:line="360" w:lineRule="auto"/>
              <w:ind w:firstLine="493"/>
            </w:pPr>
            <w:r>
              <w:rPr>
                <w:rFonts w:ascii="Cambria" w:hAnsi="Cambria"/>
                <w:sz w:val="24"/>
              </w:rPr>
              <w:t>Studiul de Fezabilitate/Memoriu justificativ</w:t>
            </w:r>
          </w:p>
          <w:p w:rsidR="003019CF" w:rsidRDefault="00676DA1">
            <w:pPr>
              <w:spacing w:line="360" w:lineRule="auto"/>
              <w:ind w:firstLine="493"/>
            </w:pPr>
            <w:r>
              <w:rPr>
                <w:rFonts w:ascii="Cambria Bold" w:hAnsi="Cambria Bold"/>
                <w:b/>
                <w:sz w:val="24"/>
              </w:rPr>
              <w:t>Metodologie de verificare:</w:t>
            </w:r>
          </w:p>
          <w:p w:rsidR="003019CF" w:rsidRDefault="00676DA1">
            <w:pPr>
              <w:spacing w:line="360" w:lineRule="auto"/>
              <w:ind w:firstLine="493"/>
            </w:pPr>
            <w:r>
              <w:rPr>
                <w:rFonts w:ascii="Cambria" w:hAnsi="Cambria"/>
                <w:sz w:val="24"/>
              </w:rPr>
              <w:t xml:space="preserve">Expertul verifică în </w:t>
            </w:r>
            <w:r>
              <w:rPr>
                <w:rFonts w:ascii="Cambria" w:hAnsi="Cambria"/>
                <w:sz w:val="24"/>
              </w:rPr>
              <w:t>Cererea de finanțare și în Studiul de Fezabilitate/Memoriu justificativ dacă solicitantul îndeplinește acest criteriu de selecție și în acest caz, acordă punctajul aferent. În caz contrar nu se va acorda punctaj pentru acest criteriu de selecție.</w:t>
            </w:r>
          </w:p>
        </w:tc>
      </w:tr>
      <w:tr w:rsidR="003019CF">
        <w:trPr>
          <w:trHeight w:val="360"/>
        </w:trPr>
        <w:tc>
          <w:tcPr>
            <w:tcW w:w="0" w:type="auto"/>
            <w:gridSpan w:val="5"/>
            <w:vAlign w:val="center"/>
          </w:tcPr>
          <w:p w:rsidR="003019CF" w:rsidRDefault="00676DA1">
            <w:r>
              <w:rPr>
                <w:rFonts w:ascii="Cambria" w:hAnsi="Cambria"/>
                <w:sz w:val="24"/>
              </w:rPr>
              <w:t> </w:t>
            </w:r>
          </w:p>
        </w:tc>
      </w:tr>
      <w:tr w:rsidR="003019CF">
        <w:trPr>
          <w:trHeight w:val="540"/>
        </w:trPr>
        <w:tc>
          <w:tcPr>
            <w:tcW w:w="0" w:type="auto"/>
            <w:gridSpan w:val="2"/>
            <w:shd w:val="clear" w:color="auto" w:fill="CCE1DB"/>
            <w:vAlign w:val="center"/>
          </w:tcPr>
          <w:p w:rsidR="003019CF" w:rsidRDefault="00676DA1">
            <w:r>
              <w:rPr>
                <w:rFonts w:ascii="Cambria" w:hAnsi="Cambria"/>
                <w:color w:val="014935"/>
                <w:sz w:val="24"/>
              </w:rPr>
              <w:t>3 </w:t>
            </w:r>
            <w:r>
              <w:rPr>
                <w:rFonts w:ascii="Cambria Bold" w:hAnsi="Cambria Bold"/>
                <w:b/>
                <w:color w:val="014935"/>
                <w:sz w:val="24"/>
              </w:rPr>
              <w:t>Pro</w:t>
            </w:r>
            <w:r>
              <w:rPr>
                <w:rFonts w:ascii="Cambria Bold" w:hAnsi="Cambria Bold"/>
                <w:b/>
                <w:color w:val="014935"/>
                <w:sz w:val="24"/>
              </w:rPr>
              <w:t>iecte care cuprind achiziții și dotări cu echipamente specifice energiei verzi.</w:t>
            </w:r>
          </w:p>
        </w:tc>
        <w:tc>
          <w:tcPr>
            <w:tcW w:w="0" w:type="auto"/>
            <w:shd w:val="clear" w:color="auto" w:fill="CCE1DB"/>
            <w:vAlign w:val="center"/>
          </w:tcPr>
          <w:p w:rsidR="003019CF" w:rsidRDefault="00676DA1">
            <w:pPr>
              <w:spacing w:line="360" w:lineRule="auto"/>
              <w:ind w:firstLine="493"/>
            </w:pPr>
            <w:r>
              <w:rPr>
                <w:rFonts w:ascii="Cambria Bold" w:hAnsi="Cambria Bold"/>
                <w:b/>
                <w:color w:val="014935"/>
                <w:sz w:val="24"/>
              </w:rPr>
              <w:t>30</w:t>
            </w:r>
          </w:p>
        </w:tc>
        <w:tc>
          <w:tcPr>
            <w:tcW w:w="0" w:type="auto"/>
            <w:shd w:val="clear" w:color="auto" w:fill="CCE1DB"/>
            <w:vAlign w:val="center"/>
          </w:tcPr>
          <w:p w:rsidR="003019CF" w:rsidRDefault="003019CF"/>
        </w:tc>
        <w:tc>
          <w:tcPr>
            <w:tcW w:w="0" w:type="auto"/>
            <w:shd w:val="clear" w:color="auto" w:fill="CCE1DB"/>
            <w:vAlign w:val="center"/>
          </w:tcPr>
          <w:p w:rsidR="003019CF" w:rsidRDefault="003019CF"/>
        </w:tc>
      </w:tr>
      <w:tr w:rsidR="003019CF">
        <w:tc>
          <w:tcPr>
            <w:tcW w:w="0" w:type="auto"/>
            <w:shd w:val="clear" w:color="auto" w:fill="F8ECD2"/>
            <w:vAlign w:val="center"/>
          </w:tcPr>
          <w:p w:rsidR="003019CF" w:rsidRDefault="00676DA1">
            <w:r>
              <w:rPr>
                <w:rFonts w:ascii="Cambria" w:hAnsi="Cambria"/>
                <w:color w:val="58400C"/>
                <w:sz w:val="24"/>
              </w:rPr>
              <w:t>CS 3.1</w:t>
            </w:r>
          </w:p>
        </w:tc>
        <w:tc>
          <w:tcPr>
            <w:tcW w:w="0" w:type="auto"/>
            <w:shd w:val="clear" w:color="auto" w:fill="F8ECD2"/>
            <w:vAlign w:val="center"/>
          </w:tcPr>
          <w:p w:rsidR="003019CF" w:rsidRDefault="00676DA1">
            <w:pPr>
              <w:spacing w:line="360" w:lineRule="auto"/>
              <w:ind w:firstLine="493"/>
            </w:pPr>
            <w:r>
              <w:rPr>
                <w:rFonts w:ascii="Cambria" w:hAnsi="Cambria"/>
                <w:color w:val="58400C"/>
                <w:sz w:val="24"/>
              </w:rPr>
              <w:t>Proiecte care cuprind achiziții și dotări cu echipamente specifice energiei verzi.</w:t>
            </w:r>
          </w:p>
        </w:tc>
        <w:tc>
          <w:tcPr>
            <w:tcW w:w="0" w:type="auto"/>
            <w:vAlign w:val="center"/>
          </w:tcPr>
          <w:p w:rsidR="003019CF" w:rsidRDefault="00676DA1">
            <w:pPr>
              <w:keepNext/>
              <w:spacing w:line="360" w:lineRule="auto"/>
              <w:ind w:firstLine="493"/>
              <w:jc w:val="center"/>
            </w:pPr>
            <w:r>
              <w:rPr>
                <w:rFonts w:ascii="Cambria" w:hAnsi="Cambria"/>
                <w:sz w:val="24"/>
              </w:rPr>
              <w:t>30</w:t>
            </w:r>
          </w:p>
        </w:tc>
        <w:tc>
          <w:tcPr>
            <w:tcW w:w="0" w:type="auto"/>
            <w:vAlign w:val="center"/>
          </w:tcPr>
          <w:p w:rsidR="003019CF" w:rsidRDefault="003019CF"/>
        </w:tc>
        <w:tc>
          <w:tcPr>
            <w:tcW w:w="0" w:type="auto"/>
            <w:vAlign w:val="center"/>
          </w:tcPr>
          <w:p w:rsidR="003019CF" w:rsidRDefault="003019CF"/>
        </w:tc>
      </w:tr>
      <w:tr w:rsidR="003019CF">
        <w:tc>
          <w:tcPr>
            <w:tcW w:w="0" w:type="auto"/>
            <w:gridSpan w:val="5"/>
            <w:shd w:val="clear" w:color="auto" w:fill="DDDDDD"/>
            <w:vAlign w:val="center"/>
          </w:tcPr>
          <w:p w:rsidR="003019CF" w:rsidRDefault="00676DA1">
            <w:pPr>
              <w:spacing w:line="360" w:lineRule="auto"/>
              <w:ind w:firstLine="493"/>
            </w:pPr>
            <w:r>
              <w:rPr>
                <w:rFonts w:ascii="Cambria" w:hAnsi="Cambria"/>
                <w:sz w:val="24"/>
              </w:rPr>
              <w:t>Documente obligatorii:</w:t>
            </w:r>
          </w:p>
          <w:p w:rsidR="003019CF" w:rsidRDefault="00676DA1">
            <w:pPr>
              <w:spacing w:line="360" w:lineRule="auto"/>
              <w:ind w:firstLine="493"/>
            </w:pPr>
            <w:r>
              <w:rPr>
                <w:rFonts w:ascii="Cambria" w:hAnsi="Cambria"/>
                <w:sz w:val="24"/>
              </w:rPr>
              <w:t>-Cererea de finanțare</w:t>
            </w:r>
          </w:p>
          <w:p w:rsidR="003019CF" w:rsidRDefault="00676DA1">
            <w:pPr>
              <w:spacing w:line="360" w:lineRule="auto"/>
              <w:ind w:firstLine="493"/>
            </w:pPr>
            <w:r>
              <w:rPr>
                <w:rFonts w:ascii="Cambria" w:hAnsi="Cambria"/>
                <w:sz w:val="24"/>
              </w:rPr>
              <w:t xml:space="preserve">-Studiul de </w:t>
            </w:r>
            <w:r>
              <w:rPr>
                <w:rFonts w:ascii="Cambria" w:hAnsi="Cambria"/>
                <w:sz w:val="24"/>
              </w:rPr>
              <w:t>Fezabilitate/Memoriu justificativ</w:t>
            </w:r>
          </w:p>
          <w:p w:rsidR="003019CF" w:rsidRDefault="00676DA1">
            <w:pPr>
              <w:spacing w:line="360" w:lineRule="auto"/>
              <w:ind w:firstLine="493"/>
            </w:pPr>
            <w:r>
              <w:rPr>
                <w:rFonts w:ascii="Cambria Bold" w:hAnsi="Cambria Bold"/>
                <w:b/>
                <w:sz w:val="24"/>
              </w:rPr>
              <w:t>Metodologie de verificare:</w:t>
            </w:r>
          </w:p>
          <w:p w:rsidR="003019CF" w:rsidRDefault="00676DA1">
            <w:pPr>
              <w:spacing w:line="360" w:lineRule="auto"/>
              <w:ind w:firstLine="493"/>
            </w:pPr>
            <w:r>
              <w:rPr>
                <w:rFonts w:ascii="Cambria" w:hAnsi="Cambria"/>
                <w:sz w:val="24"/>
              </w:rPr>
              <w:t xml:space="preserve">Expertul verifică în Cererea de finanțare și în Studiul de Fezabilitate/Memoriu justificativ dacă solicitantul îndeplinește acest criteriu de selectie și în acest caz, acordă punctajul aferent. </w:t>
            </w:r>
            <w:r>
              <w:rPr>
                <w:rFonts w:ascii="Cambria" w:hAnsi="Cambria"/>
                <w:sz w:val="24"/>
              </w:rPr>
              <w:t>În caz contrar nu se va acorda punctaj pentru acest criteriu de selecție.</w:t>
            </w:r>
          </w:p>
          <w:p w:rsidR="003019CF" w:rsidRDefault="00676DA1">
            <w:pPr>
              <w:spacing w:line="360" w:lineRule="auto"/>
              <w:ind w:firstLine="493"/>
            </w:pPr>
            <w:r>
              <w:rPr>
                <w:rFonts w:ascii="Cambria Bold" w:hAnsi="Cambria Bold"/>
                <w:b/>
                <w:color w:val="FF0000"/>
                <w:sz w:val="24"/>
              </w:rPr>
              <w:t>Punctajul minim pentru selectarea unui proiect este de 20 puncte!</w:t>
            </w:r>
          </w:p>
        </w:tc>
      </w:tr>
      <w:tr w:rsidR="003019CF">
        <w:trPr>
          <w:trHeight w:val="360"/>
        </w:trPr>
        <w:tc>
          <w:tcPr>
            <w:tcW w:w="0" w:type="auto"/>
            <w:gridSpan w:val="5"/>
            <w:vAlign w:val="center"/>
          </w:tcPr>
          <w:p w:rsidR="003019CF" w:rsidRDefault="00676DA1">
            <w:r>
              <w:rPr>
                <w:rFonts w:ascii="Cambria" w:hAnsi="Cambria"/>
                <w:sz w:val="24"/>
              </w:rPr>
              <w:t> </w:t>
            </w:r>
          </w:p>
        </w:tc>
      </w:tr>
      <w:tr w:rsidR="003019CF">
        <w:trPr>
          <w:trHeight w:val="479"/>
        </w:trPr>
        <w:tc>
          <w:tcPr>
            <w:tcW w:w="0" w:type="auto"/>
            <w:gridSpan w:val="2"/>
            <w:shd w:val="clear" w:color="auto" w:fill="B3C6D9"/>
            <w:vAlign w:val="center"/>
          </w:tcPr>
          <w:p w:rsidR="003019CF" w:rsidRDefault="00676DA1">
            <w:r>
              <w:rPr>
                <w:rFonts w:ascii="Cambria" w:hAnsi="Cambria"/>
                <w:sz w:val="24"/>
              </w:rPr>
              <w:t>PRAG DE CALITATE</w:t>
            </w:r>
          </w:p>
        </w:tc>
        <w:tc>
          <w:tcPr>
            <w:tcW w:w="0" w:type="auto"/>
            <w:gridSpan w:val="3"/>
            <w:shd w:val="clear" w:color="auto" w:fill="B3C6D9"/>
            <w:vAlign w:val="center"/>
          </w:tcPr>
          <w:p w:rsidR="003019CF" w:rsidRDefault="003019CF"/>
        </w:tc>
      </w:tr>
      <w:tr w:rsidR="003019CF">
        <w:trPr>
          <w:trHeight w:val="479"/>
        </w:trPr>
        <w:tc>
          <w:tcPr>
            <w:tcW w:w="0" w:type="auto"/>
            <w:gridSpan w:val="2"/>
            <w:shd w:val="clear" w:color="auto" w:fill="B3C6D9"/>
            <w:vAlign w:val="center"/>
          </w:tcPr>
          <w:p w:rsidR="003019CF" w:rsidRDefault="00676DA1">
            <w:r>
              <w:rPr>
                <w:rFonts w:ascii="Cambria" w:hAnsi="Cambria"/>
                <w:sz w:val="24"/>
              </w:rPr>
              <w:t>TOTAL PUNCTAJ OBȚINUT</w:t>
            </w:r>
          </w:p>
        </w:tc>
        <w:tc>
          <w:tcPr>
            <w:tcW w:w="0" w:type="auto"/>
            <w:gridSpan w:val="3"/>
            <w:shd w:val="clear" w:color="auto" w:fill="B3C6D9"/>
            <w:vAlign w:val="center"/>
          </w:tcPr>
          <w:p w:rsidR="003019CF" w:rsidRDefault="003019CF"/>
        </w:tc>
      </w:tr>
    </w:tbl>
    <w:p w:rsidR="003019CF" w:rsidRDefault="00676DA1">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3019CF">
        <w:trPr>
          <w:trHeight w:val="540"/>
        </w:trPr>
        <w:tc>
          <w:tcPr>
            <w:tcW w:w="0" w:type="auto"/>
            <w:vAlign w:val="center"/>
          </w:tcPr>
          <w:p w:rsidR="003019CF" w:rsidRDefault="003019CF"/>
        </w:tc>
      </w:tr>
    </w:tbl>
    <w:p w:rsidR="003019CF" w:rsidRDefault="00676DA1">
      <w:pPr>
        <w:spacing w:line="264" w:lineRule="auto"/>
      </w:pPr>
      <w:r>
        <w:rPr>
          <w:rFonts w:ascii="Cambria" w:hAnsi="Cambria"/>
          <w:sz w:val="24"/>
        </w:rPr>
        <w:br/>
      </w:r>
      <w:r>
        <w:rPr>
          <w:rFonts w:ascii="Cambria Bold" w:hAnsi="Cambria Bold"/>
          <w:b/>
          <w:sz w:val="24"/>
        </w:rPr>
        <w:t xml:space="preserve">Justificarea criteriilor de departajare </w:t>
      </w:r>
      <w:r>
        <w:rPr>
          <w:rFonts w:ascii="Cambria Bold" w:hAnsi="Cambria Bold"/>
          <w:b/>
          <w:sz w:val="24"/>
        </w:rPr>
        <w:t>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3019CF">
        <w:tc>
          <w:tcPr>
            <w:tcW w:w="400" w:type="pct"/>
            <w:shd w:val="clear" w:color="auto" w:fill="015840"/>
            <w:vAlign w:val="center"/>
          </w:tcPr>
          <w:p w:rsidR="003019CF" w:rsidRDefault="00676DA1">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3019CF" w:rsidRDefault="00676DA1">
            <w:r>
              <w:rPr>
                <w:rFonts w:ascii="Cambria Bold" w:hAnsi="Cambria Bold"/>
                <w:b/>
                <w:color w:val="FFFFFF"/>
                <w:sz w:val="24"/>
              </w:rPr>
              <w:t>Criterii de departajare</w:t>
            </w:r>
          </w:p>
        </w:tc>
        <w:tc>
          <w:tcPr>
            <w:tcW w:w="750" w:type="pct"/>
            <w:shd w:val="clear" w:color="auto" w:fill="015840"/>
            <w:vAlign w:val="center"/>
          </w:tcPr>
          <w:p w:rsidR="003019CF" w:rsidRDefault="00676DA1">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3019CF" w:rsidRDefault="00676DA1">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3019CF" w:rsidRDefault="00676DA1">
            <w:pPr>
              <w:keepNext/>
              <w:jc w:val="center"/>
            </w:pPr>
            <w:r>
              <w:rPr>
                <w:rFonts w:ascii="Cambria Bold" w:hAnsi="Cambria Bold"/>
                <w:b/>
                <w:color w:val="FFFFFF"/>
                <w:sz w:val="24"/>
              </w:rPr>
              <w:t>Justificare</w:t>
            </w:r>
          </w:p>
        </w:tc>
      </w:tr>
      <w:tr w:rsidR="003019CF">
        <w:trPr>
          <w:trHeight w:val="450"/>
        </w:trPr>
        <w:tc>
          <w:tcPr>
            <w:tcW w:w="0" w:type="auto"/>
            <w:gridSpan w:val="5"/>
            <w:shd w:val="clear" w:color="auto" w:fill="757575"/>
            <w:vAlign w:val="center"/>
          </w:tcPr>
          <w:p w:rsidR="003019CF" w:rsidRDefault="00676DA1">
            <w:pPr>
              <w:ind w:left="197" w:right="197" w:firstLine="493"/>
              <w:jc w:val="center"/>
            </w:pPr>
            <w:r>
              <w:rPr>
                <w:rFonts w:ascii="Cambria" w:hAnsi="Cambria"/>
                <w:color w:val="FFFFFF"/>
                <w:sz w:val="24"/>
              </w:rPr>
              <w:t>Pentru fiecare criteriu de departajare este necesară justificarea îndeplinirii</w:t>
            </w:r>
          </w:p>
        </w:tc>
      </w:tr>
      <w:tr w:rsidR="003019CF">
        <w:tc>
          <w:tcPr>
            <w:tcW w:w="0" w:type="auto"/>
            <w:shd w:val="clear" w:color="auto" w:fill="F8ECD2"/>
            <w:vAlign w:val="center"/>
          </w:tcPr>
          <w:p w:rsidR="003019CF" w:rsidRDefault="00676DA1">
            <w:r>
              <w:rPr>
                <w:rFonts w:ascii="Cambria" w:hAnsi="Cambria"/>
                <w:color w:val="58400C"/>
                <w:sz w:val="24"/>
              </w:rPr>
              <w:t>CDCD 1</w:t>
            </w:r>
          </w:p>
        </w:tc>
        <w:tc>
          <w:tcPr>
            <w:tcW w:w="0" w:type="auto"/>
            <w:shd w:val="clear" w:color="auto" w:fill="F8ECD2"/>
            <w:vAlign w:val="center"/>
          </w:tcPr>
          <w:p w:rsidR="003019CF" w:rsidRDefault="00676DA1">
            <w:r>
              <w:rPr>
                <w:rFonts w:ascii="Cambria" w:hAnsi="Cambria"/>
                <w:color w:val="58400C"/>
                <w:sz w:val="24"/>
              </w:rPr>
              <w:t>Proiectul vizează acțiuni de protecția mediului</w:t>
            </w:r>
          </w:p>
        </w:tc>
        <w:tc>
          <w:tcPr>
            <w:tcW w:w="0" w:type="auto"/>
            <w:vAlign w:val="center"/>
          </w:tcPr>
          <w:p w:rsidR="003019CF" w:rsidRDefault="003019CF"/>
        </w:tc>
        <w:tc>
          <w:tcPr>
            <w:tcW w:w="0" w:type="auto"/>
            <w:vAlign w:val="center"/>
          </w:tcPr>
          <w:p w:rsidR="003019CF" w:rsidRDefault="003019CF"/>
        </w:tc>
        <w:tc>
          <w:tcPr>
            <w:tcW w:w="0" w:type="auto"/>
            <w:vAlign w:val="center"/>
          </w:tcPr>
          <w:p w:rsidR="003019CF" w:rsidRDefault="003019CF"/>
        </w:tc>
      </w:tr>
      <w:tr w:rsidR="003019CF">
        <w:tc>
          <w:tcPr>
            <w:tcW w:w="0" w:type="auto"/>
            <w:gridSpan w:val="5"/>
            <w:shd w:val="clear" w:color="auto" w:fill="DDDDDD"/>
            <w:vAlign w:val="center"/>
          </w:tcPr>
          <w:p w:rsidR="003019CF" w:rsidRDefault="00676DA1">
            <w:r>
              <w:rPr>
                <w:rFonts w:ascii="Cambria" w:hAnsi="Cambria"/>
                <w:sz w:val="24"/>
              </w:rPr>
              <w:t>Se verifică dacă proiectul conține componente/ elemente care vizează protecția mediului. Se va menționa în mod clar care sunt componentele incluse în proiect care conduc la protectia mediului, cum se realizează protecția mediului, care sunt efectele poziti</w:t>
            </w:r>
            <w:r>
              <w:rPr>
                <w:rFonts w:ascii="Cambria" w:hAnsi="Cambria"/>
                <w:sz w:val="24"/>
              </w:rPr>
              <w:t>ve asupra mediului. Se va justifica utilitatea și necesitatea componentelor de protecția mediului incluse în proiect raportat la specificul proiectului.</w:t>
            </w:r>
            <w:r>
              <w:rPr>
                <w:rFonts w:ascii="Cambria Bold" w:hAnsi="Cambria Bold"/>
                <w:b/>
                <w:sz w:val="24"/>
              </w:rPr>
              <w:t>Documente justificative</w:t>
            </w:r>
            <w:proofErr w:type="gramStart"/>
            <w:r>
              <w:rPr>
                <w:rFonts w:ascii="Cambria Bold" w:hAnsi="Cambria Bold"/>
                <w:b/>
                <w:sz w:val="24"/>
              </w:rPr>
              <w:t>:</w:t>
            </w:r>
            <w:r>
              <w:rPr>
                <w:rFonts w:ascii="Cambria" w:hAnsi="Cambria"/>
                <w:sz w:val="24"/>
              </w:rPr>
              <w:t>Verificarea</w:t>
            </w:r>
            <w:proofErr w:type="gramEnd"/>
            <w:r>
              <w:rPr>
                <w:rFonts w:ascii="Cambria" w:hAnsi="Cambria"/>
                <w:sz w:val="24"/>
              </w:rPr>
              <w:t xml:space="preserve"> se va face în cadrul dosarului cererii de finanțare (SF/DALI/MJ/cere</w:t>
            </w:r>
            <w:r>
              <w:rPr>
                <w:rFonts w:ascii="Cambria" w:hAnsi="Cambria"/>
                <w:sz w:val="24"/>
              </w:rPr>
              <w:t>re finanțare, alte documente anexate la proiect).</w:t>
            </w:r>
          </w:p>
        </w:tc>
      </w:tr>
      <w:tr w:rsidR="003019CF">
        <w:trPr>
          <w:trHeight w:val="360"/>
        </w:trPr>
        <w:tc>
          <w:tcPr>
            <w:tcW w:w="0" w:type="auto"/>
            <w:gridSpan w:val="5"/>
            <w:vAlign w:val="center"/>
          </w:tcPr>
          <w:p w:rsidR="003019CF" w:rsidRDefault="00676DA1">
            <w:r>
              <w:rPr>
                <w:rFonts w:ascii="Cambria" w:hAnsi="Cambria"/>
                <w:sz w:val="24"/>
              </w:rPr>
              <w:t> </w:t>
            </w:r>
          </w:p>
        </w:tc>
      </w:tr>
      <w:tr w:rsidR="003019CF">
        <w:tc>
          <w:tcPr>
            <w:tcW w:w="0" w:type="auto"/>
            <w:shd w:val="clear" w:color="auto" w:fill="F8ECD2"/>
            <w:vAlign w:val="center"/>
          </w:tcPr>
          <w:p w:rsidR="003019CF" w:rsidRDefault="00676DA1">
            <w:r>
              <w:rPr>
                <w:rFonts w:ascii="Cambria" w:hAnsi="Cambria"/>
                <w:color w:val="58400C"/>
                <w:sz w:val="24"/>
              </w:rPr>
              <w:t>CDCD 2</w:t>
            </w:r>
          </w:p>
        </w:tc>
        <w:tc>
          <w:tcPr>
            <w:tcW w:w="0" w:type="auto"/>
            <w:shd w:val="clear" w:color="auto" w:fill="F8ECD2"/>
            <w:vAlign w:val="center"/>
          </w:tcPr>
          <w:p w:rsidR="003019CF" w:rsidRDefault="00676DA1">
            <w:r>
              <w:rPr>
                <w:rFonts w:ascii="Cambria" w:hAnsi="Cambria"/>
                <w:color w:val="58400C"/>
                <w:sz w:val="24"/>
              </w:rPr>
              <w:t xml:space="preserve">Proiectele care utilizează soluții inovatoare și sustenabile pentru </w:t>
            </w:r>
            <w:proofErr w:type="gramStart"/>
            <w:r>
              <w:rPr>
                <w:rFonts w:ascii="Cambria" w:hAnsi="Cambria"/>
                <w:color w:val="58400C"/>
                <w:sz w:val="24"/>
              </w:rPr>
              <w:t>a</w:t>
            </w:r>
            <w:proofErr w:type="gramEnd"/>
            <w:r>
              <w:rPr>
                <w:rFonts w:ascii="Cambria" w:hAnsi="Cambria"/>
                <w:color w:val="58400C"/>
                <w:sz w:val="24"/>
              </w:rPr>
              <w:t xml:space="preserve"> aborda problemele de mediu.</w:t>
            </w:r>
          </w:p>
        </w:tc>
        <w:tc>
          <w:tcPr>
            <w:tcW w:w="0" w:type="auto"/>
            <w:vAlign w:val="center"/>
          </w:tcPr>
          <w:p w:rsidR="003019CF" w:rsidRDefault="003019CF"/>
        </w:tc>
        <w:tc>
          <w:tcPr>
            <w:tcW w:w="0" w:type="auto"/>
            <w:vAlign w:val="center"/>
          </w:tcPr>
          <w:p w:rsidR="003019CF" w:rsidRDefault="003019CF"/>
        </w:tc>
        <w:tc>
          <w:tcPr>
            <w:tcW w:w="0" w:type="auto"/>
            <w:vAlign w:val="center"/>
          </w:tcPr>
          <w:p w:rsidR="003019CF" w:rsidRDefault="003019CF"/>
        </w:tc>
      </w:tr>
      <w:tr w:rsidR="003019CF">
        <w:tc>
          <w:tcPr>
            <w:tcW w:w="0" w:type="auto"/>
            <w:gridSpan w:val="5"/>
            <w:shd w:val="clear" w:color="auto" w:fill="DDDDDD"/>
            <w:vAlign w:val="center"/>
          </w:tcPr>
          <w:p w:rsidR="003019CF" w:rsidRDefault="00676DA1">
            <w:r>
              <w:rPr>
                <w:rFonts w:ascii="Cambria Bold" w:hAnsi="Cambria Bold"/>
                <w:b/>
                <w:sz w:val="24"/>
              </w:rPr>
              <w:t>Metodologie:</w:t>
            </w:r>
            <w:r>
              <w:rPr>
                <w:rFonts w:ascii="Cambria" w:hAnsi="Cambria"/>
                <w:sz w:val="24"/>
              </w:rPr>
              <w:t> În cazul proiectelor cu același punctaj se vor prioritiza  proiectele care propu</w:t>
            </w:r>
            <w:r>
              <w:rPr>
                <w:rFonts w:ascii="Cambria" w:hAnsi="Cambria"/>
                <w:sz w:val="24"/>
              </w:rPr>
              <w:t xml:space="preserve">n soluții tehnice, tehnologice,organizaționale sau metodologice inovatoare și durabile, menite să contribuie în mod eficient la prevenirea, reducerea saueliminarea problemelor de mediu. Accentul este pus pe contribuția reală și măsurabilă a proiectului la </w:t>
            </w:r>
            <w:r>
              <w:rPr>
                <w:rFonts w:ascii="Cambria" w:hAnsi="Cambria"/>
                <w:sz w:val="24"/>
              </w:rPr>
              <w:t>obiectivele de protecție a mediului, adaptare la schimbările climatice și tranziție verde.Se verifica următoarele aspecte:-Claritatea și coerența propunerii privind inovația și sustenabilitatea;-Impactul de mediu: soluția contribuie la rezolvarea unor prob</w:t>
            </w:r>
            <w:r>
              <w:rPr>
                <w:rFonts w:ascii="Cambria" w:hAnsi="Cambria"/>
                <w:sz w:val="24"/>
              </w:rPr>
              <w:t xml:space="preserve">leme de mediu (poluare, deșeuri, eficiență energetică etc.)-Sustenabilitatea: efectele sunt durabile în timp, cu un plan de menținere și operare a soluției după finalizarea proiectului.Se verifica modul in care proiectul abordeaza problemele de mediu in </w:t>
            </w:r>
            <w:proofErr w:type="gramStart"/>
            <w:r>
              <w:rPr>
                <w:rFonts w:ascii="Cambria" w:hAnsi="Cambria"/>
                <w:sz w:val="24"/>
              </w:rPr>
              <w:t>mo</w:t>
            </w:r>
            <w:r>
              <w:rPr>
                <w:rFonts w:ascii="Cambria" w:hAnsi="Cambria"/>
                <w:sz w:val="24"/>
              </w:rPr>
              <w:t>d inovativ si sustenabil.Documente</w:t>
            </w:r>
            <w:proofErr w:type="gramEnd"/>
            <w:r>
              <w:rPr>
                <w:rFonts w:ascii="Cambria" w:hAnsi="Cambria"/>
                <w:sz w:val="24"/>
              </w:rPr>
              <w:t xml:space="preserve"> justificative: Verificarea se va face în cadrul dosarului cererii de finanțare (SF/DALI/MJ/cerere finanțare, alte documente anexate la proiect.</w:t>
            </w:r>
          </w:p>
        </w:tc>
      </w:tr>
      <w:tr w:rsidR="003019CF">
        <w:trPr>
          <w:trHeight w:val="360"/>
        </w:trPr>
        <w:tc>
          <w:tcPr>
            <w:tcW w:w="0" w:type="auto"/>
            <w:gridSpan w:val="5"/>
            <w:vAlign w:val="center"/>
          </w:tcPr>
          <w:p w:rsidR="003019CF" w:rsidRDefault="00676DA1">
            <w:r>
              <w:rPr>
                <w:rFonts w:ascii="Cambria" w:hAnsi="Cambria"/>
                <w:sz w:val="24"/>
              </w:rPr>
              <w:t> </w:t>
            </w:r>
          </w:p>
        </w:tc>
      </w:tr>
    </w:tbl>
    <w:p w:rsidR="003019CF" w:rsidRDefault="00676DA1">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3019CF">
        <w:trPr>
          <w:trHeight w:val="540"/>
        </w:trPr>
        <w:tc>
          <w:tcPr>
            <w:tcW w:w="0" w:type="auto"/>
            <w:vAlign w:val="center"/>
          </w:tcPr>
          <w:p w:rsidR="003019CF" w:rsidRDefault="003019CF"/>
        </w:tc>
      </w:tr>
    </w:tbl>
    <w:p w:rsidR="003019CF" w:rsidRDefault="003019C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3019CF">
        <w:trPr>
          <w:trHeight w:val="1080"/>
        </w:trPr>
        <w:tc>
          <w:tcPr>
            <w:tcW w:w="0" w:type="auto"/>
            <w:gridSpan w:val="2"/>
            <w:vAlign w:val="bottom"/>
          </w:tcPr>
          <w:p w:rsidR="003019CF" w:rsidRDefault="00676DA1">
            <w:pPr>
              <w:keepNext/>
            </w:pPr>
            <w:r>
              <w:rPr>
                <w:rFonts w:ascii="Cambria Bold" w:hAnsi="Cambria Bold"/>
                <w:b/>
                <w:sz w:val="24"/>
              </w:rPr>
              <w:t>Verificat,</w:t>
            </w:r>
          </w:p>
        </w:tc>
      </w:tr>
      <w:tr w:rsidR="003019CF">
        <w:trPr>
          <w:trHeight w:val="479"/>
        </w:trPr>
        <w:tc>
          <w:tcPr>
            <w:tcW w:w="0" w:type="auto"/>
            <w:vAlign w:val="center"/>
          </w:tcPr>
          <w:p w:rsidR="003019CF" w:rsidRDefault="00676DA1">
            <w:pPr>
              <w:keepNext/>
            </w:pPr>
            <w:r>
              <w:rPr>
                <w:rFonts w:ascii="Cambria Bold" w:hAnsi="Cambria Bold"/>
                <w:b/>
                <w:sz w:val="24"/>
              </w:rPr>
              <w:t>Evaluator 1 GAL _ _ _ _ _ _ _ _ _ _</w:t>
            </w:r>
            <w:r>
              <w:rPr>
                <w:rFonts w:ascii="Cambria Bold" w:hAnsi="Cambria Bold"/>
                <w:b/>
                <w:sz w:val="24"/>
              </w:rPr>
              <w:t xml:space="preserve"> _ _ _ _ _ _ _</w:t>
            </w:r>
          </w:p>
        </w:tc>
        <w:tc>
          <w:tcPr>
            <w:tcW w:w="0" w:type="auto"/>
            <w:vAlign w:val="center"/>
          </w:tcPr>
          <w:p w:rsidR="003019CF" w:rsidRDefault="00676DA1">
            <w:pPr>
              <w:keepNext/>
              <w:jc w:val="right"/>
            </w:pPr>
            <w:r>
              <w:rPr>
                <w:rFonts w:ascii="Cambria Bold" w:hAnsi="Cambria Bold"/>
                <w:b/>
                <w:sz w:val="24"/>
              </w:rPr>
              <w:t>Semnătura și data _ _ _ _ _ _ _ _ _ _ _ _ _ _ _ _ _</w:t>
            </w:r>
          </w:p>
        </w:tc>
      </w:tr>
      <w:tr w:rsidR="003019CF">
        <w:trPr>
          <w:trHeight w:val="479"/>
        </w:trPr>
        <w:tc>
          <w:tcPr>
            <w:tcW w:w="0" w:type="auto"/>
            <w:vAlign w:val="center"/>
          </w:tcPr>
          <w:p w:rsidR="003019CF" w:rsidRDefault="00676DA1">
            <w:pPr>
              <w:keepNext/>
            </w:pPr>
            <w:r>
              <w:rPr>
                <w:rFonts w:ascii="Cambria Bold" w:hAnsi="Cambria Bold"/>
                <w:b/>
                <w:sz w:val="24"/>
              </w:rPr>
              <w:t>Evaluator 2 GAL _ _ _ _ _ _ _ _ _ _ _ _ _ _ _ _ _</w:t>
            </w:r>
          </w:p>
        </w:tc>
        <w:tc>
          <w:tcPr>
            <w:tcW w:w="0" w:type="auto"/>
            <w:vAlign w:val="center"/>
          </w:tcPr>
          <w:p w:rsidR="003019CF" w:rsidRDefault="00676DA1">
            <w:pPr>
              <w:keepNext/>
              <w:jc w:val="right"/>
            </w:pPr>
            <w:r>
              <w:rPr>
                <w:rFonts w:ascii="Cambria Bold" w:hAnsi="Cambria Bold"/>
                <w:b/>
                <w:sz w:val="24"/>
              </w:rPr>
              <w:t>Semnătura și data _ _ _ _ _ _ _ _ _ _ _ _ _ _ _ _ _</w:t>
            </w:r>
          </w:p>
        </w:tc>
      </w:tr>
    </w:tbl>
    <w:p w:rsidR="00000000" w:rsidRDefault="00676DA1"/>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2FF" w:usb1="4000045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9CF"/>
    <w:rsid w:val="003019CF"/>
    <w:rsid w:val="0067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EC1E6F-921B-47FB-AD91-680EABA0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acs</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RUSU</dc:creator>
  <cp:lastModifiedBy>Nadia RUSU</cp:lastModifiedBy>
  <cp:revision>2</cp:revision>
  <dcterms:created xsi:type="dcterms:W3CDTF">2026-09-01T06:05:00Z</dcterms:created>
  <dcterms:modified xsi:type="dcterms:W3CDTF">2026-09-01T06:05:00Z</dcterms:modified>
</cp:coreProperties>
</file>